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00"/>
          <w:sz w:val="44"/>
          <w:szCs w:val="44"/>
        </w:rPr>
      </w:pPr>
      <w:r>
        <w:rPr>
          <w:rFonts w:hint="eastAsia"/>
          <w:b/>
          <w:color w:val="000000"/>
          <w:sz w:val="44"/>
          <w:szCs w:val="44"/>
        </w:rPr>
        <w:t>抵</w:t>
      </w:r>
      <w:r>
        <w:rPr>
          <w:rFonts w:hint="eastAsia"/>
          <w:b/>
          <w:color w:val="000000"/>
          <w:sz w:val="44"/>
          <w:szCs w:val="44"/>
          <w:lang w:val="en-US" w:eastAsia="zh-CN"/>
        </w:rPr>
        <w:t xml:space="preserve"> </w:t>
      </w:r>
      <w:r>
        <w:rPr>
          <w:rFonts w:hint="eastAsia"/>
          <w:b/>
          <w:color w:val="000000"/>
          <w:sz w:val="44"/>
          <w:szCs w:val="44"/>
        </w:rPr>
        <w:t>押</w:t>
      </w:r>
      <w:r>
        <w:rPr>
          <w:rFonts w:hint="eastAsia"/>
          <w:b/>
          <w:color w:val="000000"/>
          <w:sz w:val="44"/>
          <w:szCs w:val="44"/>
          <w:lang w:val="en-US" w:eastAsia="zh-CN"/>
        </w:rPr>
        <w:t xml:space="preserve"> </w:t>
      </w:r>
      <w:r>
        <w:rPr>
          <w:rFonts w:hint="eastAsia"/>
          <w:b/>
          <w:color w:val="000000"/>
          <w:sz w:val="44"/>
          <w:szCs w:val="44"/>
        </w:rPr>
        <w:t>合</w:t>
      </w:r>
      <w:r>
        <w:rPr>
          <w:rFonts w:hint="eastAsia"/>
          <w:b/>
          <w:color w:val="000000"/>
          <w:sz w:val="44"/>
          <w:szCs w:val="44"/>
          <w:lang w:val="en-US" w:eastAsia="zh-CN"/>
        </w:rPr>
        <w:t xml:space="preserve"> </w:t>
      </w:r>
      <w:r>
        <w:rPr>
          <w:rFonts w:hint="eastAsia"/>
          <w:b/>
          <w:color w:val="000000"/>
          <w:sz w:val="44"/>
          <w:szCs w:val="44"/>
        </w:rPr>
        <w:t>同</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b/>
          <w:color w:val="000000"/>
          <w:sz w:val="44"/>
          <w:szCs w:val="44"/>
        </w:rPr>
      </w:pPr>
    </w:p>
    <w:p>
      <w:pPr>
        <w:keepNext w:val="0"/>
        <w:keepLines w:val="0"/>
        <w:pageBreakBefore w:val="0"/>
        <w:kinsoku/>
        <w:wordWrap/>
        <w:overflowPunct/>
        <w:topLinePunct w:val="0"/>
        <w:autoSpaceDE/>
        <w:bidi w:val="0"/>
        <w:adjustRightInd/>
        <w:spacing w:line="520" w:lineRule="exact"/>
        <w:ind w:right="0" w:rightChars="0" w:firstLine="562" w:firstLineChars="200"/>
        <w:textAlignment w:val="auto"/>
        <w:outlineLvl w:val="9"/>
        <w:rPr>
          <w:rFonts w:hint="eastAsia" w:hAnsi="宋体"/>
          <w:sz w:val="28"/>
          <w:szCs w:val="28"/>
          <w:lang w:val="en-US" w:eastAsia="zh-CN"/>
        </w:rPr>
      </w:pPr>
      <w:r>
        <w:rPr>
          <w:rFonts w:hint="eastAsia"/>
          <w:b/>
          <w:bCs/>
          <w:color w:val="000000"/>
          <w:sz w:val="28"/>
          <w:szCs w:val="28"/>
        </w:rPr>
        <w:t>抵押人（甲方）</w:t>
      </w:r>
      <w:r>
        <w:rPr>
          <w:rFonts w:hint="eastAsia"/>
          <w:color w:val="000000"/>
          <w:sz w:val="28"/>
          <w:szCs w:val="28"/>
          <w:lang w:eastAsia="zh-CN"/>
        </w:rPr>
        <w:t>：</w:t>
      </w:r>
      <w:r>
        <w:rPr>
          <w:rFonts w:hint="eastAsia" w:hAnsi="宋体"/>
          <w:sz w:val="28"/>
          <w:szCs w:val="28"/>
          <w:u w:val="single"/>
          <w:lang w:val="en-US" w:eastAsia="zh-CN"/>
        </w:rPr>
        <w:t xml:space="preserve">             </w:t>
      </w:r>
    </w:p>
    <w:p>
      <w:pPr>
        <w:keepNext w:val="0"/>
        <w:keepLines w:val="0"/>
        <w:pageBreakBefore w:val="0"/>
        <w:kinsoku/>
        <w:wordWrap/>
        <w:overflowPunct/>
        <w:topLinePunct w:val="0"/>
        <w:autoSpaceDE/>
        <w:bidi w:val="0"/>
        <w:adjustRightInd/>
        <w:spacing w:line="520" w:lineRule="exact"/>
        <w:ind w:right="0" w:rightChars="0" w:firstLine="560" w:firstLineChars="200"/>
        <w:textAlignment w:val="auto"/>
        <w:outlineLvl w:val="9"/>
        <w:rPr>
          <w:rFonts w:hint="eastAsia"/>
          <w:b w:val="0"/>
          <w:bCs w:val="0"/>
          <w:sz w:val="28"/>
          <w:szCs w:val="28"/>
          <w:lang w:eastAsia="zh-CN"/>
        </w:rPr>
      </w:pPr>
      <w:r>
        <w:rPr>
          <w:rFonts w:hint="eastAsia" w:hAnsi="宋体"/>
          <w:sz w:val="28"/>
          <w:szCs w:val="28"/>
        </w:rPr>
        <w:t>身份证</w:t>
      </w:r>
      <w:r>
        <w:rPr>
          <w:rFonts w:hint="eastAsia" w:hAnsi="宋体"/>
          <w:sz w:val="28"/>
          <w:szCs w:val="28"/>
          <w:lang w:val="en-US" w:eastAsia="zh-CN"/>
        </w:rPr>
        <w:t>号码</w:t>
      </w:r>
      <w:r>
        <w:rPr>
          <w:rFonts w:hint="eastAsia" w:hAnsi="宋体"/>
          <w:sz w:val="28"/>
          <w:szCs w:val="28"/>
        </w:rPr>
        <w:t>：</w:t>
      </w:r>
      <w:r>
        <w:rPr>
          <w:rFonts w:hint="eastAsia" w:hAnsi="宋体"/>
          <w:sz w:val="28"/>
          <w:szCs w:val="28"/>
          <w:u w:val="single"/>
          <w:lang w:val="en-US" w:eastAsia="zh-CN"/>
        </w:rPr>
        <w:t xml:space="preserve">            </w:t>
      </w:r>
    </w:p>
    <w:p>
      <w:pPr>
        <w:ind w:firstLine="562" w:firstLineChars="200"/>
        <w:rPr>
          <w:rFonts w:hint="eastAsia" w:hAnsi="宋体"/>
          <w:b w:val="0"/>
          <w:bCs w:val="0"/>
          <w:sz w:val="28"/>
          <w:szCs w:val="28"/>
          <w:lang w:eastAsia="zh-CN"/>
        </w:rPr>
      </w:pPr>
      <w:r>
        <w:rPr>
          <w:rFonts w:hint="eastAsia" w:hAnsi="宋体"/>
          <w:b/>
          <w:bCs/>
          <w:sz w:val="28"/>
          <w:szCs w:val="28"/>
          <w:lang w:val="en-US" w:eastAsia="zh-CN"/>
        </w:rPr>
        <w:t>抵押权</w:t>
      </w:r>
      <w:r>
        <w:rPr>
          <w:rFonts w:hint="eastAsia" w:hAnsi="宋体"/>
          <w:b/>
          <w:bCs/>
          <w:sz w:val="28"/>
          <w:szCs w:val="28"/>
        </w:rPr>
        <w:t>人</w:t>
      </w:r>
      <w:r>
        <w:rPr>
          <w:rFonts w:hint="eastAsia" w:hAnsi="宋体"/>
          <w:b/>
          <w:bCs/>
          <w:sz w:val="28"/>
          <w:szCs w:val="28"/>
          <w:lang w:eastAsia="zh-CN"/>
        </w:rPr>
        <w:t>（</w:t>
      </w:r>
      <w:r>
        <w:rPr>
          <w:rFonts w:hint="eastAsia" w:hAnsi="宋体"/>
          <w:b/>
          <w:bCs/>
          <w:sz w:val="28"/>
          <w:szCs w:val="28"/>
          <w:lang w:val="en-US" w:eastAsia="zh-CN"/>
        </w:rPr>
        <w:t>乙</w:t>
      </w:r>
      <w:r>
        <w:rPr>
          <w:rFonts w:hint="eastAsia" w:hAnsi="宋体"/>
          <w:b/>
          <w:bCs/>
          <w:sz w:val="28"/>
          <w:szCs w:val="28"/>
        </w:rPr>
        <w:t>方</w:t>
      </w:r>
      <w:r>
        <w:rPr>
          <w:rFonts w:hint="eastAsia" w:hAnsi="宋体"/>
          <w:b/>
          <w:bCs/>
          <w:sz w:val="28"/>
          <w:szCs w:val="28"/>
          <w:lang w:eastAsia="zh-CN"/>
        </w:rPr>
        <w:t>）：</w:t>
      </w:r>
      <w:r>
        <w:rPr>
          <w:rFonts w:hint="eastAsia" w:hAnsi="宋体"/>
          <w:sz w:val="28"/>
          <w:szCs w:val="28"/>
          <w:u w:val="single"/>
          <w:lang w:val="en-US" w:eastAsia="zh-CN"/>
        </w:rPr>
        <w:t xml:space="preserve">            </w:t>
      </w:r>
    </w:p>
    <w:p>
      <w:pPr>
        <w:ind w:firstLine="560" w:firstLineChars="200"/>
        <w:rPr>
          <w:rFonts w:hint="eastAsia" w:hAnsi="宋体"/>
          <w:sz w:val="28"/>
          <w:szCs w:val="28"/>
          <w:lang w:val="en-US" w:eastAsia="zh-CN"/>
        </w:rPr>
      </w:pPr>
      <w:r>
        <w:rPr>
          <w:rFonts w:hint="eastAsia" w:hAnsi="宋体"/>
          <w:sz w:val="28"/>
          <w:szCs w:val="28"/>
          <w:lang w:eastAsia="zh-CN"/>
        </w:rPr>
        <w:t>身份证号码：</w:t>
      </w:r>
      <w:r>
        <w:rPr>
          <w:rFonts w:hint="eastAsia" w:hAnsi="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hAnsi="宋体"/>
          <w:sz w:val="28"/>
          <w:szCs w:val="28"/>
          <w:lang w:val="en-US" w:eastAsia="zh-CN"/>
        </w:rPr>
      </w:pPr>
    </w:p>
    <w:p>
      <w:pPr>
        <w:ind w:firstLine="560" w:firstLineChars="200"/>
        <w:rPr>
          <w:rFonts w:hint="eastAsia"/>
          <w:bCs/>
          <w:color w:val="000000"/>
          <w:sz w:val="28"/>
          <w:szCs w:val="28"/>
        </w:rPr>
      </w:pPr>
      <w:r>
        <w:rPr>
          <w:rFonts w:hint="eastAsia"/>
          <w:bCs/>
          <w:color w:val="000000"/>
          <w:sz w:val="28"/>
          <w:szCs w:val="28"/>
          <w:lang w:val="en-US" w:eastAsia="zh-CN"/>
        </w:rPr>
        <w:t>鉴于甲方</w:t>
      </w:r>
      <w:r>
        <w:rPr>
          <w:rFonts w:hint="eastAsia" w:hAnsi="宋体"/>
          <w:sz w:val="28"/>
          <w:szCs w:val="28"/>
          <w:u w:val="single"/>
          <w:lang w:val="en-US" w:eastAsia="zh-CN"/>
        </w:rPr>
        <w:t xml:space="preserve">            </w:t>
      </w:r>
      <w:r>
        <w:rPr>
          <w:rFonts w:hint="eastAsia" w:hAnsi="宋体"/>
          <w:b w:val="0"/>
          <w:bCs w:val="0"/>
          <w:sz w:val="28"/>
          <w:szCs w:val="28"/>
          <w:lang w:val="en-US" w:eastAsia="zh-CN"/>
        </w:rPr>
        <w:t>借</w:t>
      </w:r>
      <w:r>
        <w:rPr>
          <w:rFonts w:hint="eastAsia" w:hAnsi="宋体"/>
          <w:b w:val="0"/>
          <w:bCs w:val="0"/>
          <w:sz w:val="28"/>
          <w:szCs w:val="28"/>
          <w:lang w:eastAsia="zh-CN"/>
        </w:rPr>
        <w:t>款人）与</w:t>
      </w:r>
      <w:r>
        <w:rPr>
          <w:rFonts w:hint="eastAsia" w:hAnsi="宋体"/>
          <w:b w:val="0"/>
          <w:bCs w:val="0"/>
          <w:sz w:val="28"/>
          <w:szCs w:val="28"/>
          <w:lang w:val="en-US" w:eastAsia="zh-CN"/>
        </w:rPr>
        <w:t>乙方</w:t>
      </w:r>
      <w:r>
        <w:rPr>
          <w:rFonts w:hint="eastAsia" w:hAnsi="宋体"/>
          <w:sz w:val="28"/>
          <w:szCs w:val="28"/>
          <w:u w:val="single"/>
          <w:lang w:val="en-US" w:eastAsia="zh-CN"/>
        </w:rPr>
        <w:t xml:space="preserve">            </w:t>
      </w:r>
      <w:r>
        <w:rPr>
          <w:rFonts w:hint="eastAsia"/>
          <w:b w:val="0"/>
          <w:bCs w:val="0"/>
          <w:sz w:val="28"/>
          <w:szCs w:val="28"/>
          <w:lang w:eastAsia="zh-CN"/>
        </w:rPr>
        <w:t>（</w:t>
      </w:r>
      <w:r>
        <w:rPr>
          <w:rFonts w:hint="eastAsia"/>
          <w:b w:val="0"/>
          <w:bCs w:val="0"/>
          <w:sz w:val="28"/>
          <w:szCs w:val="28"/>
          <w:lang w:val="en-US" w:eastAsia="zh-CN"/>
        </w:rPr>
        <w:t>贷款</w:t>
      </w:r>
      <w:r>
        <w:rPr>
          <w:rFonts w:hint="eastAsia"/>
          <w:b w:val="0"/>
          <w:bCs w:val="0"/>
          <w:sz w:val="28"/>
          <w:szCs w:val="28"/>
          <w:lang w:eastAsia="zh-CN"/>
        </w:rPr>
        <w:t>人）</w:t>
      </w:r>
      <w:r>
        <w:rPr>
          <w:rFonts w:hint="eastAsia"/>
          <w:b w:val="0"/>
          <w:bCs w:val="0"/>
          <w:sz w:val="28"/>
          <w:szCs w:val="28"/>
          <w:lang w:val="en-US" w:eastAsia="zh-CN"/>
        </w:rPr>
        <w:t>签订《借款合同》，约定乙</w:t>
      </w:r>
      <w:r>
        <w:rPr>
          <w:rFonts w:hint="eastAsia" w:hAnsi="宋体"/>
          <w:b w:val="0"/>
          <w:bCs w:val="0"/>
          <w:sz w:val="28"/>
          <w:szCs w:val="28"/>
          <w:lang w:eastAsia="zh-CN"/>
        </w:rPr>
        <w:t>方借款</w:t>
      </w:r>
      <w:r>
        <w:rPr>
          <w:rFonts w:hAnsi="宋体"/>
          <w:sz w:val="28"/>
          <w:szCs w:val="28"/>
        </w:rPr>
        <w:t>人民币</w:t>
      </w:r>
      <w:r>
        <w:rPr>
          <w:rFonts w:hint="eastAsia" w:hAnsi="宋体"/>
          <w:sz w:val="28"/>
          <w:szCs w:val="28"/>
          <w:u w:val="single"/>
          <w:lang w:val="en-US" w:eastAsia="zh-CN"/>
        </w:rPr>
        <w:t xml:space="preserve">            </w:t>
      </w:r>
      <w:r>
        <w:rPr>
          <w:rFonts w:hint="eastAsia" w:hAnsi="宋体"/>
          <w:sz w:val="28"/>
          <w:szCs w:val="28"/>
          <w:lang w:val="en-US" w:eastAsia="zh-CN"/>
        </w:rPr>
        <w:t>（大写：人民币</w:t>
      </w:r>
      <w:r>
        <w:rPr>
          <w:rFonts w:hint="eastAsia" w:hAnsi="宋体"/>
          <w:sz w:val="28"/>
          <w:szCs w:val="28"/>
          <w:u w:val="single"/>
          <w:lang w:val="en-US" w:eastAsia="zh-CN"/>
        </w:rPr>
        <w:t xml:space="preserve">            </w:t>
      </w:r>
      <w:r>
        <w:rPr>
          <w:rFonts w:hint="eastAsia" w:hAnsi="宋体"/>
          <w:sz w:val="28"/>
          <w:szCs w:val="28"/>
          <w:lang w:val="en-US" w:eastAsia="zh-CN"/>
        </w:rPr>
        <w:t>元整)</w:t>
      </w:r>
      <w:r>
        <w:rPr>
          <w:rFonts w:hint="eastAsia"/>
          <w:kern w:val="0"/>
          <w:sz w:val="28"/>
          <w:szCs w:val="28"/>
          <w:lang w:eastAsia="zh-CN"/>
        </w:rPr>
        <w:t>给</w:t>
      </w:r>
      <w:r>
        <w:rPr>
          <w:rFonts w:hint="eastAsia"/>
          <w:kern w:val="0"/>
          <w:sz w:val="28"/>
          <w:szCs w:val="28"/>
          <w:lang w:val="en-US" w:eastAsia="zh-CN"/>
        </w:rPr>
        <w:t>甲</w:t>
      </w:r>
      <w:r>
        <w:rPr>
          <w:rFonts w:hint="eastAsia"/>
          <w:kern w:val="0"/>
          <w:sz w:val="28"/>
          <w:szCs w:val="28"/>
          <w:lang w:eastAsia="zh-CN"/>
        </w:rPr>
        <w:t>方</w:t>
      </w:r>
      <w:r>
        <w:rPr>
          <w:rFonts w:hint="eastAsia"/>
          <w:b w:val="0"/>
          <w:bCs w:val="0"/>
          <w:sz w:val="28"/>
          <w:szCs w:val="28"/>
          <w:lang w:eastAsia="zh-CN"/>
        </w:rPr>
        <w:t>，借款期限为</w:t>
      </w:r>
      <w:r>
        <w:rPr>
          <w:rFonts w:hint="eastAsia"/>
          <w:b w:val="0"/>
          <w:bCs w:val="0"/>
          <w:sz w:val="28"/>
          <w:szCs w:val="28"/>
          <w:lang w:val="en-US" w:eastAsia="zh-CN"/>
        </w:rPr>
        <w:t>6个月</w:t>
      </w:r>
      <w:r>
        <w:rPr>
          <w:rFonts w:hint="eastAsia"/>
          <w:b w:val="0"/>
          <w:bCs w:val="0"/>
          <w:sz w:val="28"/>
          <w:szCs w:val="28"/>
          <w:lang w:eastAsia="zh-CN"/>
        </w:rPr>
        <w:t>。</w:t>
      </w:r>
      <w:r>
        <w:rPr>
          <w:rFonts w:hint="eastAsia"/>
          <w:bCs/>
          <w:color w:val="000000"/>
          <w:sz w:val="28"/>
          <w:szCs w:val="28"/>
        </w:rPr>
        <w:t>为确保</w:t>
      </w:r>
      <w:r>
        <w:rPr>
          <w:rFonts w:hint="eastAsia"/>
          <w:bCs/>
          <w:color w:val="000000"/>
          <w:sz w:val="28"/>
          <w:szCs w:val="28"/>
          <w:lang w:eastAsia="zh-CN"/>
        </w:rPr>
        <w:t>双方</w:t>
      </w:r>
      <w:r>
        <w:rPr>
          <w:rFonts w:hint="eastAsia"/>
          <w:bCs/>
          <w:color w:val="000000"/>
          <w:sz w:val="28"/>
          <w:szCs w:val="28"/>
        </w:rPr>
        <w:t>签订的</w:t>
      </w:r>
      <w:r>
        <w:rPr>
          <w:rFonts w:hint="eastAsia"/>
          <w:bCs/>
          <w:color w:val="000000"/>
          <w:sz w:val="28"/>
          <w:szCs w:val="28"/>
          <w:lang w:eastAsia="zh-CN"/>
        </w:rPr>
        <w:t>《</w:t>
      </w:r>
      <w:r>
        <w:rPr>
          <w:rFonts w:hint="eastAsia"/>
          <w:bCs/>
          <w:color w:val="000000"/>
          <w:sz w:val="28"/>
          <w:szCs w:val="28"/>
        </w:rPr>
        <w:t>借款合同</w:t>
      </w:r>
      <w:r>
        <w:rPr>
          <w:rFonts w:hint="eastAsia"/>
          <w:bCs/>
          <w:color w:val="000000"/>
          <w:sz w:val="28"/>
          <w:szCs w:val="28"/>
          <w:lang w:eastAsia="zh-CN"/>
        </w:rPr>
        <w:t>》</w:t>
      </w:r>
      <w:r>
        <w:rPr>
          <w:rFonts w:hint="eastAsia"/>
          <w:bCs/>
          <w:color w:val="000000"/>
          <w:sz w:val="28"/>
          <w:szCs w:val="28"/>
        </w:rPr>
        <w:t>的履行，甲方愿意向</w:t>
      </w:r>
      <w:r>
        <w:rPr>
          <w:rFonts w:hint="eastAsia"/>
          <w:bCs/>
          <w:color w:val="000000"/>
          <w:sz w:val="28"/>
          <w:szCs w:val="28"/>
          <w:lang w:eastAsia="zh-CN"/>
        </w:rPr>
        <w:t>乙</w:t>
      </w:r>
      <w:r>
        <w:rPr>
          <w:rFonts w:hint="eastAsia"/>
          <w:bCs/>
          <w:color w:val="000000"/>
          <w:sz w:val="28"/>
          <w:szCs w:val="28"/>
        </w:rPr>
        <w:t>方提供抵押担保。甲</w:t>
      </w:r>
      <w:r>
        <w:rPr>
          <w:rFonts w:hint="eastAsia"/>
          <w:bCs/>
          <w:color w:val="000000"/>
          <w:sz w:val="28"/>
          <w:szCs w:val="28"/>
          <w:lang w:eastAsia="zh-CN"/>
        </w:rPr>
        <w:t>、</w:t>
      </w:r>
      <w:r>
        <w:rPr>
          <w:rFonts w:hint="eastAsia"/>
          <w:bCs/>
          <w:color w:val="000000"/>
          <w:sz w:val="28"/>
          <w:szCs w:val="28"/>
        </w:rPr>
        <w:t>乙</w:t>
      </w:r>
      <w:r>
        <w:rPr>
          <w:rFonts w:hint="eastAsia"/>
          <w:bCs/>
          <w:color w:val="000000"/>
          <w:sz w:val="28"/>
          <w:szCs w:val="28"/>
          <w:lang w:val="en-US" w:eastAsia="zh-CN"/>
        </w:rPr>
        <w:t>方</w:t>
      </w:r>
      <w:r>
        <w:rPr>
          <w:rFonts w:hint="eastAsia"/>
          <w:bCs/>
          <w:color w:val="000000"/>
          <w:sz w:val="28"/>
          <w:szCs w:val="28"/>
        </w:rPr>
        <w:t>根据《合同法》、《担保法》及其他有关规定，经协商一致；定如下条款：</w:t>
      </w:r>
      <w:r>
        <w:rPr>
          <w:rFonts w:hint="eastAsia"/>
          <w:bCs/>
          <w:color w:val="000000"/>
          <w:sz w:val="28"/>
          <w:szCs w:val="28"/>
        </w:rPr>
        <w:br w:type="textWrapping"/>
      </w:r>
      <w:r>
        <w:rPr>
          <w:rFonts w:hint="eastAsia"/>
          <w:bCs/>
          <w:color w:val="000000"/>
          <w:sz w:val="28"/>
          <w:szCs w:val="28"/>
        </w:rPr>
        <w:t>    </w:t>
      </w:r>
      <w:r>
        <w:rPr>
          <w:rFonts w:hint="eastAsia"/>
          <w:bCs/>
          <w:color w:val="000000"/>
          <w:sz w:val="28"/>
          <w:szCs w:val="28"/>
          <w:lang w:val="en-US" w:eastAsia="zh-CN"/>
        </w:rPr>
        <w:t xml:space="preserve">  </w:t>
      </w:r>
      <w:r>
        <w:rPr>
          <w:rFonts w:hint="eastAsia"/>
          <w:bCs/>
          <w:color w:val="000000"/>
          <w:sz w:val="28"/>
          <w:szCs w:val="28"/>
        </w:rPr>
        <w:t>第一条 </w:t>
      </w:r>
      <w:r>
        <w:rPr>
          <w:rFonts w:hint="eastAsia"/>
          <w:bCs/>
          <w:color w:val="000000"/>
          <w:sz w:val="28"/>
          <w:szCs w:val="28"/>
          <w:lang w:val="en-US" w:eastAsia="zh-CN"/>
        </w:rPr>
        <w:t xml:space="preserve"> </w:t>
      </w:r>
      <w:r>
        <w:rPr>
          <w:rFonts w:hint="eastAsia"/>
          <w:bCs/>
          <w:color w:val="000000"/>
          <w:sz w:val="28"/>
          <w:szCs w:val="28"/>
        </w:rPr>
        <w:t>甲</w:t>
      </w:r>
      <w:r>
        <w:rPr>
          <w:rFonts w:hint="eastAsia"/>
          <w:bCs/>
          <w:color w:val="000000"/>
          <w:sz w:val="28"/>
          <w:szCs w:val="28"/>
          <w:lang w:eastAsia="zh-CN"/>
        </w:rPr>
        <w:t>方</w:t>
      </w:r>
      <w:r>
        <w:rPr>
          <w:rFonts w:hint="eastAsia"/>
          <w:bCs/>
          <w:color w:val="000000"/>
          <w:sz w:val="28"/>
          <w:szCs w:val="28"/>
        </w:rPr>
        <w:t>保证担保的贷款金额</w:t>
      </w:r>
      <w:r>
        <w:rPr>
          <w:rFonts w:hint="eastAsia"/>
          <w:bCs/>
          <w:color w:val="000000"/>
          <w:sz w:val="28"/>
          <w:szCs w:val="28"/>
          <w:lang w:eastAsia="zh-CN"/>
        </w:rPr>
        <w:t>为</w:t>
      </w:r>
      <w:r>
        <w:rPr>
          <w:rFonts w:hAnsi="宋体"/>
          <w:sz w:val="28"/>
          <w:szCs w:val="28"/>
          <w:u w:val="single"/>
        </w:rPr>
        <w:t>人民币</w:t>
      </w:r>
      <w:r>
        <w:rPr>
          <w:rFonts w:hint="eastAsia" w:hAnsi="宋体"/>
          <w:sz w:val="28"/>
          <w:szCs w:val="28"/>
          <w:u w:val="single"/>
          <w:lang w:val="en-US" w:eastAsia="zh-CN"/>
        </w:rPr>
        <w:t xml:space="preserve">            （大写：人民币            元整）</w:t>
      </w:r>
      <w:r>
        <w:rPr>
          <w:rFonts w:hint="eastAsia"/>
          <w:kern w:val="0"/>
          <w:sz w:val="28"/>
          <w:szCs w:val="28"/>
          <w:u w:val="single"/>
          <w:lang w:eastAsia="zh-CN"/>
        </w:rPr>
        <w:t>（</w:t>
      </w:r>
      <w:r>
        <w:rPr>
          <w:rFonts w:hint="eastAsia" w:hAnsi="宋体"/>
          <w:sz w:val="28"/>
          <w:szCs w:val="28"/>
          <w:u w:val="single"/>
          <w:lang w:eastAsia="zh-CN"/>
        </w:rPr>
        <w:t>最终以实际汇款单金额为准</w:t>
      </w:r>
      <w:r>
        <w:rPr>
          <w:rFonts w:hint="eastAsia"/>
          <w:kern w:val="0"/>
          <w:sz w:val="28"/>
          <w:szCs w:val="28"/>
          <w:u w:val="single"/>
          <w:lang w:eastAsia="zh-CN"/>
        </w:rPr>
        <w:t>）</w:t>
      </w:r>
      <w:r>
        <w:rPr>
          <w:rFonts w:hint="eastAsia"/>
          <w:bCs/>
          <w:color w:val="000000"/>
          <w:sz w:val="28"/>
          <w:szCs w:val="28"/>
        </w:rPr>
        <w:t>，贷款期限自</w:t>
      </w:r>
      <w:r>
        <w:rPr>
          <w:rFonts w:hAnsi="宋体"/>
          <w:sz w:val="28"/>
          <w:szCs w:val="28"/>
        </w:rPr>
        <w:t>从</w:t>
      </w:r>
      <w:r>
        <w:rPr>
          <w:rFonts w:hint="eastAsia" w:hAnsi="宋体"/>
          <w:sz w:val="28"/>
          <w:szCs w:val="28"/>
          <w:lang w:val="en-US" w:eastAsia="zh-CN"/>
        </w:rPr>
        <w:t xml:space="preserve">2018 </w:t>
      </w:r>
      <w:r>
        <w:rPr>
          <w:rFonts w:hAnsi="宋体"/>
          <w:sz w:val="28"/>
          <w:szCs w:val="28"/>
        </w:rPr>
        <w:t>年</w:t>
      </w:r>
      <w:r>
        <w:rPr>
          <w:rFonts w:hint="eastAsia" w:hAnsi="宋体"/>
          <w:sz w:val="28"/>
          <w:szCs w:val="28"/>
          <w:u w:val="single"/>
          <w:lang w:val="en-US" w:eastAsia="zh-CN"/>
        </w:rPr>
        <w:t xml:space="preserve"> 6 </w:t>
      </w:r>
      <w:r>
        <w:rPr>
          <w:rFonts w:hAnsi="宋体"/>
          <w:sz w:val="28"/>
          <w:szCs w:val="28"/>
        </w:rPr>
        <w:t>月</w:t>
      </w:r>
      <w:r>
        <w:rPr>
          <w:rFonts w:hint="eastAsia" w:hAnsi="宋体"/>
          <w:sz w:val="28"/>
          <w:szCs w:val="28"/>
          <w:u w:val="single"/>
          <w:lang w:val="en-US" w:eastAsia="zh-CN"/>
        </w:rPr>
        <w:t xml:space="preserve"> 20  </w:t>
      </w:r>
      <w:r>
        <w:rPr>
          <w:rFonts w:hAnsi="宋体"/>
          <w:sz w:val="28"/>
          <w:szCs w:val="28"/>
        </w:rPr>
        <w:t>日</w:t>
      </w:r>
      <w:r>
        <w:rPr>
          <w:rFonts w:hint="eastAsia" w:hAnsi="宋体"/>
          <w:sz w:val="28"/>
          <w:szCs w:val="28"/>
        </w:rPr>
        <w:t>起</w:t>
      </w:r>
      <w:r>
        <w:rPr>
          <w:rFonts w:hAnsi="宋体"/>
          <w:sz w:val="28"/>
          <w:szCs w:val="28"/>
        </w:rPr>
        <w:t>至</w:t>
      </w:r>
      <w:r>
        <w:rPr>
          <w:rFonts w:hint="eastAsia" w:hAnsi="宋体"/>
          <w:sz w:val="28"/>
          <w:szCs w:val="28"/>
          <w:lang w:val="en-US" w:eastAsia="zh-CN"/>
        </w:rPr>
        <w:t>2018</w:t>
      </w:r>
      <w:r>
        <w:rPr>
          <w:rFonts w:hAnsi="宋体"/>
          <w:sz w:val="28"/>
          <w:szCs w:val="28"/>
        </w:rPr>
        <w:t>年</w:t>
      </w:r>
      <w:r>
        <w:rPr>
          <w:rFonts w:hint="eastAsia" w:hAnsi="宋体"/>
          <w:sz w:val="28"/>
          <w:szCs w:val="28"/>
          <w:u w:val="single"/>
          <w:lang w:val="en-US" w:eastAsia="zh-CN"/>
        </w:rPr>
        <w:t xml:space="preserve"> 12 </w:t>
      </w:r>
      <w:r>
        <w:rPr>
          <w:rFonts w:hAnsi="宋体"/>
          <w:sz w:val="28"/>
          <w:szCs w:val="28"/>
        </w:rPr>
        <w:t>月</w:t>
      </w:r>
      <w:r>
        <w:rPr>
          <w:rFonts w:hint="eastAsia" w:hAnsi="宋体"/>
          <w:sz w:val="28"/>
          <w:szCs w:val="28"/>
          <w:u w:val="single"/>
          <w:lang w:val="en-US" w:eastAsia="zh-CN"/>
        </w:rPr>
        <w:t xml:space="preserve"> 19  </w:t>
      </w:r>
      <w:r>
        <w:rPr>
          <w:rFonts w:hAnsi="宋体"/>
          <w:sz w:val="28"/>
          <w:szCs w:val="28"/>
        </w:rPr>
        <w:t>日止，为期</w:t>
      </w:r>
      <w:r>
        <w:rPr>
          <w:rFonts w:hint="eastAsia" w:hAnsi="宋体"/>
          <w:sz w:val="28"/>
          <w:szCs w:val="28"/>
          <w:lang w:val="en-US" w:eastAsia="zh-CN"/>
        </w:rPr>
        <w:t>6</w:t>
      </w:r>
      <w:r>
        <w:rPr>
          <w:rFonts w:hAnsi="宋体"/>
          <w:sz w:val="28"/>
          <w:szCs w:val="28"/>
        </w:rPr>
        <w:t>个月。</w:t>
      </w:r>
      <w:r>
        <w:rPr>
          <w:rFonts w:hint="eastAsia" w:hAnsi="宋体"/>
          <w:sz w:val="28"/>
          <w:szCs w:val="28"/>
          <w:lang w:eastAsia="zh-CN"/>
        </w:rPr>
        <w:t>（具体借款日期以实际付款之日为准）</w:t>
      </w:r>
    </w:p>
    <w:p>
      <w:pPr>
        <w:keepNext w:val="0"/>
        <w:keepLines w:val="0"/>
        <w:pageBreakBefore w:val="0"/>
        <w:shd w:val="clear" w:color="auto" w:fill="FFFFFF"/>
        <w:kinsoku/>
        <w:wordWrap/>
        <w:overflowPunct/>
        <w:topLinePunct w:val="0"/>
        <w:autoSpaceDE/>
        <w:bidi w:val="0"/>
        <w:adjustRightInd/>
        <w:spacing w:line="520" w:lineRule="exact"/>
        <w:ind w:right="0" w:rightChars="0"/>
        <w:textAlignment w:val="auto"/>
        <w:outlineLvl w:val="9"/>
        <w:rPr>
          <w:rFonts w:hint="eastAsia"/>
          <w:sz w:val="28"/>
          <w:szCs w:val="28"/>
          <w:u w:val="none"/>
          <w:lang w:val="en-US" w:eastAsia="zh-CN"/>
        </w:rPr>
      </w:pPr>
      <w:r>
        <w:rPr>
          <w:rFonts w:hint="eastAsia"/>
          <w:bCs/>
          <w:color w:val="000000"/>
          <w:sz w:val="28"/>
          <w:szCs w:val="28"/>
        </w:rPr>
        <w:t xml:space="preserve">   </w:t>
      </w:r>
      <w:r>
        <w:rPr>
          <w:rFonts w:hint="eastAsia"/>
          <w:bCs/>
          <w:color w:val="000000"/>
          <w:sz w:val="28"/>
          <w:szCs w:val="28"/>
          <w:lang w:val="en-US" w:eastAsia="zh-CN"/>
        </w:rPr>
        <w:t xml:space="preserve">  </w:t>
      </w:r>
      <w:r>
        <w:rPr>
          <w:rFonts w:hint="eastAsia"/>
          <w:bCs/>
          <w:color w:val="000000"/>
          <w:sz w:val="28"/>
          <w:szCs w:val="28"/>
        </w:rPr>
        <w:t>第二条 </w:t>
      </w:r>
      <w:r>
        <w:rPr>
          <w:rFonts w:hint="eastAsia"/>
          <w:bCs/>
          <w:color w:val="000000"/>
          <w:sz w:val="28"/>
          <w:szCs w:val="28"/>
          <w:lang w:val="en-US" w:eastAsia="zh-CN"/>
        </w:rPr>
        <w:t xml:space="preserve"> </w:t>
      </w:r>
      <w:r>
        <w:rPr>
          <w:rFonts w:hint="eastAsia"/>
          <w:bCs/>
          <w:color w:val="000000"/>
          <w:sz w:val="28"/>
          <w:szCs w:val="28"/>
        </w:rPr>
        <w:t>为保障</w:t>
      </w:r>
      <w:r>
        <w:rPr>
          <w:rFonts w:hint="eastAsia"/>
          <w:bCs/>
          <w:color w:val="000000"/>
          <w:sz w:val="28"/>
          <w:szCs w:val="28"/>
          <w:lang w:eastAsia="zh-CN"/>
        </w:rPr>
        <w:t>乙</w:t>
      </w:r>
      <w:r>
        <w:rPr>
          <w:rFonts w:hint="eastAsia"/>
          <w:bCs/>
          <w:color w:val="000000"/>
          <w:sz w:val="28"/>
          <w:szCs w:val="28"/>
        </w:rPr>
        <w:t>方债权的实现，甲方提供其</w:t>
      </w:r>
      <w:r>
        <w:rPr>
          <w:rFonts w:hint="eastAsia"/>
          <w:bCs/>
          <w:color w:val="000000"/>
          <w:sz w:val="28"/>
          <w:szCs w:val="28"/>
          <w:lang w:val="en-US" w:eastAsia="zh-CN"/>
        </w:rPr>
        <w:t>所</w:t>
      </w:r>
      <w:r>
        <w:rPr>
          <w:rFonts w:hint="eastAsia"/>
          <w:bCs/>
          <w:color w:val="000000"/>
          <w:sz w:val="28"/>
          <w:szCs w:val="28"/>
        </w:rPr>
        <w:t>有的</w:t>
      </w:r>
      <w:r>
        <w:rPr>
          <w:rFonts w:hint="eastAsia"/>
          <w:bCs/>
          <w:color w:val="000000"/>
          <w:sz w:val="28"/>
          <w:szCs w:val="28"/>
          <w:lang w:val="en-US" w:eastAsia="zh-CN"/>
        </w:rPr>
        <w:t>位于</w:t>
      </w:r>
      <w:r>
        <w:rPr>
          <w:rFonts w:hint="eastAsia" w:hAnsi="宋体"/>
          <w:sz w:val="28"/>
          <w:szCs w:val="28"/>
          <w:u w:val="single"/>
          <w:lang w:val="en-US" w:eastAsia="zh-CN"/>
        </w:rPr>
        <w:t xml:space="preserve">            </w:t>
      </w:r>
      <w:r>
        <w:rPr>
          <w:rFonts w:hint="eastAsia"/>
          <w:bCs/>
          <w:color w:val="000000"/>
          <w:sz w:val="28"/>
          <w:szCs w:val="28"/>
          <w:lang w:val="en-US" w:eastAsia="zh-CN"/>
        </w:rPr>
        <w:t>号</w:t>
      </w:r>
      <w:r>
        <w:rPr>
          <w:rFonts w:hint="eastAsia"/>
          <w:bCs/>
          <w:color w:val="000000"/>
          <w:sz w:val="28"/>
          <w:szCs w:val="28"/>
        </w:rPr>
        <w:t>房产</w:t>
      </w:r>
      <w:r>
        <w:rPr>
          <w:rFonts w:hint="eastAsia"/>
          <w:bCs/>
          <w:color w:val="000000"/>
          <w:sz w:val="28"/>
          <w:szCs w:val="28"/>
          <w:lang w:val="en-US" w:eastAsia="zh-CN"/>
        </w:rPr>
        <w:t>【不动产产权证</w:t>
      </w:r>
      <w:r>
        <w:rPr>
          <w:rFonts w:hint="eastAsia" w:hAnsi="宋体"/>
          <w:sz w:val="28"/>
          <w:szCs w:val="28"/>
          <w:u w:val="single"/>
          <w:lang w:val="en-US" w:eastAsia="zh-CN"/>
        </w:rPr>
        <w:t xml:space="preserve">            </w:t>
      </w:r>
      <w:r>
        <w:rPr>
          <w:rFonts w:hint="eastAsia"/>
          <w:bCs/>
          <w:color w:val="000000"/>
          <w:sz w:val="28"/>
          <w:szCs w:val="28"/>
          <w:lang w:val="en-US" w:eastAsia="zh-CN"/>
        </w:rPr>
        <w:t>，宗地面积：</w:t>
      </w:r>
      <w:r>
        <w:rPr>
          <w:rFonts w:hint="eastAsia" w:hAnsi="宋体"/>
          <w:sz w:val="28"/>
          <w:szCs w:val="28"/>
          <w:u w:val="single"/>
          <w:lang w:val="en-US" w:eastAsia="zh-CN"/>
        </w:rPr>
        <w:t xml:space="preserve">            </w:t>
      </w:r>
      <w:r>
        <w:rPr>
          <w:rFonts w:hint="eastAsia"/>
          <w:bCs/>
          <w:color w:val="000000"/>
          <w:sz w:val="28"/>
          <w:szCs w:val="28"/>
          <w:lang w:val="en-US" w:eastAsia="zh-CN"/>
        </w:rPr>
        <w:t>平方米，建筑面积：</w:t>
      </w:r>
      <w:r>
        <w:rPr>
          <w:rFonts w:hint="eastAsia" w:hAnsi="宋体"/>
          <w:sz w:val="28"/>
          <w:szCs w:val="28"/>
          <w:u w:val="single"/>
          <w:lang w:val="en-US" w:eastAsia="zh-CN"/>
        </w:rPr>
        <w:t xml:space="preserve">            </w:t>
      </w:r>
      <w:r>
        <w:rPr>
          <w:rFonts w:hint="eastAsia"/>
          <w:bCs/>
          <w:color w:val="000000"/>
          <w:sz w:val="28"/>
          <w:szCs w:val="28"/>
          <w:lang w:val="en-US" w:eastAsia="zh-CN"/>
        </w:rPr>
        <w:t>平方米】</w:t>
      </w:r>
      <w:r>
        <w:rPr>
          <w:rFonts w:hint="eastAsia"/>
          <w:bCs/>
          <w:color w:val="000000"/>
          <w:sz w:val="28"/>
          <w:szCs w:val="28"/>
        </w:rPr>
        <w:t>作为抵押物</w:t>
      </w:r>
      <w:r>
        <w:rPr>
          <w:rFonts w:hint="eastAsia"/>
          <w:bCs/>
          <w:color w:val="000000"/>
          <w:sz w:val="28"/>
          <w:szCs w:val="28"/>
          <w:lang w:eastAsia="zh-CN"/>
        </w:rPr>
        <w:t>，</w:t>
      </w:r>
      <w:r>
        <w:rPr>
          <w:color w:val="000000"/>
          <w:sz w:val="28"/>
        </w:rPr>
        <w:t>抵押权的效力及于抵押物及其从物、从权利、附着物、附合物、加工物、孳息及代位物。</w:t>
      </w:r>
      <w:r>
        <w:rPr>
          <w:rFonts w:hint="eastAsia"/>
          <w:sz w:val="28"/>
          <w:szCs w:val="28"/>
          <w:u w:val="none"/>
          <w:lang w:val="en-US" w:eastAsia="zh-CN"/>
        </w:rPr>
        <w:t xml:space="preserve">  </w:t>
      </w:r>
    </w:p>
    <w:p>
      <w:pPr>
        <w:keepNext w:val="0"/>
        <w:keepLines w:val="0"/>
        <w:pageBreakBefore w:val="0"/>
        <w:shd w:val="clear" w:color="auto" w:fill="FFFFFF"/>
        <w:kinsoku/>
        <w:wordWrap/>
        <w:overflowPunct/>
        <w:topLinePunct w:val="0"/>
        <w:autoSpaceDE/>
        <w:bidi w:val="0"/>
        <w:adjustRightInd/>
        <w:spacing w:line="520" w:lineRule="exact"/>
        <w:ind w:right="0" w:rightChars="0"/>
        <w:textAlignment w:val="auto"/>
        <w:outlineLvl w:val="9"/>
        <w:rPr>
          <w:rFonts w:hint="eastAsia"/>
          <w:color w:val="000000"/>
          <w:sz w:val="28"/>
        </w:rPr>
      </w:pPr>
      <w:r>
        <w:rPr>
          <w:rFonts w:hint="eastAsia"/>
          <w:color w:val="000000"/>
          <w:sz w:val="28"/>
        </w:rPr>
        <w:t xml:space="preserve">  </w:t>
      </w:r>
      <w:r>
        <w:rPr>
          <w:rFonts w:hint="eastAsia"/>
          <w:color w:val="000000"/>
          <w:sz w:val="28"/>
          <w:lang w:val="en-US" w:eastAsia="zh-CN"/>
        </w:rPr>
        <w:t xml:space="preserve">  </w:t>
      </w:r>
      <w:r>
        <w:rPr>
          <w:rFonts w:hint="eastAsia"/>
          <w:color w:val="000000"/>
          <w:sz w:val="28"/>
        </w:rPr>
        <w:t>第三条 甲方承诺</w:t>
      </w:r>
      <w:r>
        <w:rPr>
          <w:rFonts w:hint="eastAsia"/>
          <w:color w:val="000000"/>
          <w:sz w:val="28"/>
          <w:lang w:eastAsia="zh-CN"/>
        </w:rPr>
        <w:t>第二条中的抵押物</w:t>
      </w:r>
      <w:r>
        <w:rPr>
          <w:rFonts w:hint="eastAsia"/>
          <w:color w:val="000000"/>
          <w:sz w:val="28"/>
        </w:rPr>
        <w:t>不存在其他任何权利瑕疵，未被依法查封、扣押、监管，不存在争议、抵押、质押、诉讼（仲裁）、出租等情况。</w:t>
      </w:r>
    </w:p>
    <w:p>
      <w:pPr>
        <w:keepNext w:val="0"/>
        <w:keepLines w:val="0"/>
        <w:pageBreakBefore w:val="0"/>
        <w:kinsoku/>
        <w:wordWrap/>
        <w:overflowPunct/>
        <w:topLinePunct w:val="0"/>
        <w:autoSpaceDE/>
        <w:bidi w:val="0"/>
        <w:adjustRightInd/>
        <w:spacing w:line="520" w:lineRule="exact"/>
        <w:ind w:right="0" w:rightChars="0"/>
        <w:textAlignment w:val="auto"/>
        <w:outlineLvl w:val="9"/>
        <w:rPr>
          <w:rFonts w:hint="eastAsia"/>
          <w:bCs/>
          <w:color w:val="000000"/>
          <w:sz w:val="28"/>
          <w:szCs w:val="28"/>
        </w:rPr>
      </w:pPr>
      <w:r>
        <w:rPr>
          <w:rFonts w:hint="eastAsia"/>
          <w:color w:val="000000"/>
          <w:sz w:val="28"/>
        </w:rPr>
        <w:t xml:space="preserve">  </w:t>
      </w:r>
      <w:r>
        <w:rPr>
          <w:rFonts w:hint="eastAsia"/>
          <w:color w:val="000000"/>
          <w:sz w:val="28"/>
          <w:lang w:val="en-US" w:eastAsia="zh-CN"/>
        </w:rPr>
        <w:t xml:space="preserve">  </w:t>
      </w:r>
      <w:r>
        <w:rPr>
          <w:rFonts w:hint="eastAsia"/>
          <w:bCs/>
          <w:color w:val="000000"/>
          <w:sz w:val="28"/>
          <w:szCs w:val="28"/>
        </w:rPr>
        <w:t>第四条  抵押担保的范围：贷款金额</w:t>
      </w:r>
      <w:r>
        <w:rPr>
          <w:rFonts w:hAnsi="宋体"/>
          <w:sz w:val="28"/>
          <w:szCs w:val="28"/>
          <w:u w:val="single"/>
        </w:rPr>
        <w:t>人民币</w:t>
      </w:r>
      <w:r>
        <w:rPr>
          <w:rFonts w:hint="eastAsia" w:hAnsi="宋体"/>
          <w:sz w:val="28"/>
          <w:szCs w:val="28"/>
          <w:u w:val="single"/>
          <w:lang w:val="en-US" w:eastAsia="zh-CN"/>
        </w:rPr>
        <w:t xml:space="preserve">            （大写：人民币            元整）</w:t>
      </w:r>
      <w:r>
        <w:rPr>
          <w:rFonts w:hint="eastAsia"/>
          <w:bCs/>
          <w:color w:val="000000"/>
          <w:sz w:val="28"/>
          <w:szCs w:val="28"/>
        </w:rPr>
        <w:t>及利息、借款人应支付的违约金（包括罚息）、赔偿金和实现贷款债权的费用（包括仲裁费、诉讼费、</w:t>
      </w:r>
      <w:r>
        <w:rPr>
          <w:rFonts w:hint="eastAsia"/>
          <w:bCs/>
          <w:color w:val="000000"/>
          <w:sz w:val="28"/>
          <w:szCs w:val="28"/>
          <w:lang w:eastAsia="zh-CN"/>
        </w:rPr>
        <w:t>保全费、担保费、执行费、评估拍卖费、</w:t>
      </w:r>
      <w:r>
        <w:rPr>
          <w:rFonts w:hint="eastAsia"/>
          <w:bCs/>
          <w:color w:val="000000"/>
          <w:sz w:val="28"/>
          <w:szCs w:val="28"/>
        </w:rPr>
        <w:t>律师费等）。</w:t>
      </w:r>
    </w:p>
    <w:p>
      <w:pPr>
        <w:keepNext w:val="0"/>
        <w:keepLines w:val="0"/>
        <w:pageBreakBefore w:val="0"/>
        <w:kinsoku/>
        <w:wordWrap/>
        <w:overflowPunct/>
        <w:topLinePunct w:val="0"/>
        <w:autoSpaceDE/>
        <w:bidi w:val="0"/>
        <w:adjustRightInd/>
        <w:spacing w:line="520" w:lineRule="exact"/>
        <w:ind w:right="0" w:rightChars="0"/>
        <w:textAlignment w:val="auto"/>
        <w:outlineLvl w:val="9"/>
        <w:rPr>
          <w:color w:val="000000"/>
          <w:sz w:val="28"/>
        </w:rPr>
      </w:pPr>
      <w:r>
        <w:rPr>
          <w:rFonts w:hint="eastAsia"/>
          <w:bCs/>
          <w:color w:val="000000"/>
          <w:sz w:val="28"/>
          <w:szCs w:val="28"/>
          <w:lang w:val="en-US" w:eastAsia="zh-CN"/>
        </w:rPr>
        <w:t xml:space="preserve">   </w:t>
      </w:r>
      <w:r>
        <w:rPr>
          <w:rFonts w:hint="eastAsia"/>
          <w:bCs/>
          <w:color w:val="000000"/>
          <w:sz w:val="28"/>
          <w:szCs w:val="28"/>
        </w:rPr>
        <w:t xml:space="preserve">第五条 </w:t>
      </w:r>
      <w:r>
        <w:rPr>
          <w:rFonts w:hint="eastAsia"/>
          <w:color w:val="000000"/>
          <w:sz w:val="28"/>
        </w:rPr>
        <w:t>甲</w:t>
      </w:r>
      <w:r>
        <w:rPr>
          <w:color w:val="000000"/>
          <w:sz w:val="28"/>
        </w:rPr>
        <w:t>方应在本合同签订后</w:t>
      </w:r>
      <w:r>
        <w:rPr>
          <w:rFonts w:hint="eastAsia"/>
          <w:color w:val="000000"/>
          <w:sz w:val="28"/>
          <w:lang w:eastAsia="zh-CN"/>
        </w:rPr>
        <w:t>，</w:t>
      </w:r>
      <w:r>
        <w:rPr>
          <w:color w:val="000000"/>
          <w:sz w:val="28"/>
        </w:rPr>
        <w:t>立即向登记机关办</w:t>
      </w:r>
      <w:r>
        <w:rPr>
          <w:rFonts w:hint="eastAsia"/>
          <w:bCs/>
          <w:color w:val="000000"/>
          <w:sz w:val="28"/>
          <w:szCs w:val="28"/>
        </w:rPr>
        <w:t>理本合同项下抵押物的抵押登记手续，并在登记手续办妥后三日内将他项权利证明、抵押登记证明文件正本交抵押权人保管。</w:t>
      </w:r>
      <w:r>
        <w:rPr>
          <w:rFonts w:hint="eastAsia"/>
          <w:bCs/>
          <w:color w:val="000000"/>
          <w:sz w:val="28"/>
          <w:szCs w:val="28"/>
          <w:lang w:eastAsia="zh-CN"/>
        </w:rPr>
        <w:t>如因该抵押物在本合同签订前已办理抵押的，在甲乙签订抵押合同后，应一同去登记机关办理抵押登记手续，若不能再次办理抵押登记手续的，乙方将不予放款，除非甲方提供其他担保。</w:t>
      </w:r>
    </w:p>
    <w:p>
      <w:pPr>
        <w:keepNext w:val="0"/>
        <w:keepLines w:val="0"/>
        <w:pageBreakBefore w:val="0"/>
        <w:kinsoku/>
        <w:wordWrap/>
        <w:overflowPunct/>
        <w:topLinePunct w:val="0"/>
        <w:autoSpaceDE/>
        <w:autoSpaceDN w:val="0"/>
        <w:bidi w:val="0"/>
        <w:adjustRightInd/>
        <w:snapToGrid w:val="0"/>
        <w:spacing w:line="520" w:lineRule="exact"/>
        <w:ind w:right="0" w:rightChars="0"/>
        <w:textAlignment w:val="auto"/>
        <w:outlineLvl w:val="9"/>
        <w:rPr>
          <w:color w:val="000000"/>
          <w:sz w:val="28"/>
        </w:rPr>
      </w:pPr>
      <w:r>
        <w:rPr>
          <w:rFonts w:hint="eastAsia"/>
          <w:color w:val="000000"/>
          <w:sz w:val="28"/>
        </w:rPr>
        <w:t xml:space="preserve">  </w:t>
      </w:r>
      <w:r>
        <w:rPr>
          <w:rFonts w:hint="eastAsia"/>
          <w:color w:val="000000"/>
          <w:sz w:val="28"/>
          <w:lang w:val="en-US" w:eastAsia="zh-CN"/>
        </w:rPr>
        <w:t xml:space="preserve">  </w:t>
      </w:r>
      <w:r>
        <w:rPr>
          <w:color w:val="000000"/>
          <w:sz w:val="28"/>
        </w:rPr>
        <w:t>第六条</w:t>
      </w:r>
      <w:r>
        <w:rPr>
          <w:rFonts w:hint="eastAsia"/>
          <w:color w:val="000000"/>
          <w:sz w:val="28"/>
        </w:rPr>
        <w:t xml:space="preserve"> 甲</w:t>
      </w:r>
      <w:r>
        <w:rPr>
          <w:rFonts w:hint="eastAsia"/>
          <w:color w:val="000000"/>
          <w:sz w:val="28"/>
          <w:lang w:eastAsia="zh-CN"/>
        </w:rPr>
        <w:t>方</w:t>
      </w:r>
      <w:r>
        <w:rPr>
          <w:color w:val="000000"/>
          <w:sz w:val="28"/>
        </w:rPr>
        <w:t>的义务</w:t>
      </w:r>
    </w:p>
    <w:p>
      <w:pPr>
        <w:keepNext w:val="0"/>
        <w:keepLines w:val="0"/>
        <w:pageBreakBefore w:val="0"/>
        <w:kinsoku/>
        <w:wordWrap/>
        <w:overflowPunct/>
        <w:topLinePunct w:val="0"/>
        <w:autoSpaceDE/>
        <w:autoSpaceDN w:val="0"/>
        <w:bidi w:val="0"/>
        <w:adjustRightInd/>
        <w:snapToGrid w:val="0"/>
        <w:spacing w:line="520" w:lineRule="exact"/>
        <w:ind w:right="0" w:rightChars="0"/>
        <w:textAlignment w:val="auto"/>
        <w:outlineLvl w:val="9"/>
        <w:rPr>
          <w:color w:val="000000"/>
          <w:sz w:val="28"/>
        </w:rPr>
      </w:pPr>
      <w:r>
        <w:rPr>
          <w:color w:val="000000"/>
          <w:sz w:val="28"/>
        </w:rPr>
        <w:t>　　1、抵押物有损坏或者价值明显减少的可能，</w:t>
      </w:r>
      <w:r>
        <w:rPr>
          <w:rFonts w:hint="eastAsia"/>
          <w:color w:val="000000"/>
          <w:sz w:val="28"/>
        </w:rPr>
        <w:t>甲</w:t>
      </w:r>
      <w:r>
        <w:rPr>
          <w:color w:val="000000"/>
          <w:sz w:val="28"/>
        </w:rPr>
        <w:t>方应及时告知</w:t>
      </w:r>
      <w:r>
        <w:rPr>
          <w:rFonts w:hint="eastAsia"/>
          <w:color w:val="000000"/>
          <w:sz w:val="28"/>
          <w:lang w:eastAsia="zh-CN"/>
        </w:rPr>
        <w:t>乙</w:t>
      </w:r>
      <w:r>
        <w:rPr>
          <w:color w:val="000000"/>
          <w:sz w:val="28"/>
        </w:rPr>
        <w:t>方并提供新的担保。</w:t>
      </w:r>
    </w:p>
    <w:p>
      <w:pPr>
        <w:keepNext w:val="0"/>
        <w:keepLines w:val="0"/>
        <w:pageBreakBefore w:val="0"/>
        <w:kinsoku/>
        <w:wordWrap/>
        <w:overflowPunct/>
        <w:topLinePunct w:val="0"/>
        <w:autoSpaceDE/>
        <w:autoSpaceDN w:val="0"/>
        <w:bidi w:val="0"/>
        <w:adjustRightInd/>
        <w:snapToGrid w:val="0"/>
        <w:spacing w:line="520" w:lineRule="exact"/>
        <w:ind w:right="0" w:rightChars="0"/>
        <w:textAlignment w:val="auto"/>
        <w:outlineLvl w:val="9"/>
        <w:rPr>
          <w:color w:val="000000"/>
          <w:sz w:val="28"/>
        </w:rPr>
      </w:pPr>
      <w:r>
        <w:rPr>
          <w:color w:val="000000"/>
          <w:sz w:val="28"/>
        </w:rPr>
        <w:t>　　2、</w:t>
      </w:r>
      <w:r>
        <w:rPr>
          <w:rFonts w:hint="eastAsia"/>
          <w:color w:val="000000"/>
          <w:sz w:val="28"/>
        </w:rPr>
        <w:t>甲</w:t>
      </w:r>
      <w:r>
        <w:rPr>
          <w:color w:val="000000"/>
          <w:sz w:val="28"/>
        </w:rPr>
        <w:t>方应承担本合同项下有关抵押物的评估、登记、公证、鉴定、保险、保管、维修及保养等费用。</w:t>
      </w:r>
    </w:p>
    <w:p>
      <w:pPr>
        <w:keepNext w:val="0"/>
        <w:keepLines w:val="0"/>
        <w:pageBreakBefore w:val="0"/>
        <w:kinsoku/>
        <w:wordWrap/>
        <w:overflowPunct/>
        <w:topLinePunct w:val="0"/>
        <w:autoSpaceDE/>
        <w:autoSpaceDN w:val="0"/>
        <w:bidi w:val="0"/>
        <w:adjustRightInd/>
        <w:snapToGrid w:val="0"/>
        <w:spacing w:line="520" w:lineRule="exact"/>
        <w:ind w:right="0" w:rightChars="0"/>
        <w:textAlignment w:val="auto"/>
        <w:outlineLvl w:val="9"/>
        <w:rPr>
          <w:color w:val="000000"/>
          <w:sz w:val="28"/>
        </w:rPr>
      </w:pPr>
      <w:r>
        <w:rPr>
          <w:color w:val="000000"/>
          <w:sz w:val="28"/>
        </w:rPr>
        <w:t>　　3、</w:t>
      </w:r>
      <w:r>
        <w:rPr>
          <w:rFonts w:hint="eastAsia"/>
          <w:color w:val="000000"/>
          <w:sz w:val="28"/>
        </w:rPr>
        <w:t>甲</w:t>
      </w:r>
      <w:r>
        <w:rPr>
          <w:color w:val="000000"/>
          <w:sz w:val="28"/>
        </w:rPr>
        <w:t>方应合理使用并妥善保管抵押物，不应以任何非正常的方式使用抵押物，应定时维修保养以保证抵押物的完好。</w:t>
      </w:r>
    </w:p>
    <w:p>
      <w:pPr>
        <w:keepNext w:val="0"/>
        <w:keepLines w:val="0"/>
        <w:pageBreakBefore w:val="0"/>
        <w:numPr>
          <w:ilvl w:val="0"/>
          <w:numId w:val="1"/>
        </w:numPr>
        <w:kinsoku/>
        <w:wordWrap/>
        <w:overflowPunct/>
        <w:topLinePunct w:val="0"/>
        <w:autoSpaceDE/>
        <w:autoSpaceDN w:val="0"/>
        <w:bidi w:val="0"/>
        <w:adjustRightInd/>
        <w:snapToGrid w:val="0"/>
        <w:spacing w:line="520" w:lineRule="exact"/>
        <w:ind w:right="0" w:rightChars="0" w:firstLine="560" w:firstLineChars="200"/>
        <w:textAlignment w:val="auto"/>
        <w:outlineLvl w:val="9"/>
        <w:rPr>
          <w:color w:val="000000"/>
          <w:sz w:val="28"/>
        </w:rPr>
      </w:pPr>
      <w:r>
        <w:rPr>
          <w:color w:val="000000"/>
          <w:sz w:val="28"/>
        </w:rPr>
        <w:t>未经</w:t>
      </w:r>
      <w:r>
        <w:rPr>
          <w:rFonts w:hint="eastAsia"/>
          <w:color w:val="000000"/>
          <w:sz w:val="28"/>
          <w:lang w:eastAsia="zh-CN"/>
        </w:rPr>
        <w:t>乙</w:t>
      </w:r>
      <w:r>
        <w:rPr>
          <w:color w:val="000000"/>
          <w:sz w:val="28"/>
        </w:rPr>
        <w:t>方书面同意，</w:t>
      </w:r>
      <w:r>
        <w:rPr>
          <w:rFonts w:hint="eastAsia"/>
          <w:color w:val="000000"/>
          <w:sz w:val="28"/>
        </w:rPr>
        <w:t>甲</w:t>
      </w:r>
      <w:r>
        <w:rPr>
          <w:color w:val="000000"/>
          <w:sz w:val="28"/>
        </w:rPr>
        <w:t>方不应有任何使抵押物价值减损或可能减损的行为；不应以转让、赠与、设定担保物权等任何方式处分抵押物。</w:t>
      </w:r>
    </w:p>
    <w:p>
      <w:pPr>
        <w:keepNext w:val="0"/>
        <w:keepLines w:val="0"/>
        <w:pageBreakBefore w:val="0"/>
        <w:kinsoku/>
        <w:wordWrap/>
        <w:overflowPunct/>
        <w:topLinePunct w:val="0"/>
        <w:autoSpaceDE/>
        <w:autoSpaceDN w:val="0"/>
        <w:bidi w:val="0"/>
        <w:adjustRightInd/>
        <w:snapToGrid w:val="0"/>
        <w:spacing w:line="520" w:lineRule="exact"/>
        <w:ind w:right="0" w:rightChars="0"/>
        <w:textAlignment w:val="auto"/>
        <w:outlineLvl w:val="9"/>
        <w:rPr>
          <w:color w:val="000000"/>
          <w:sz w:val="28"/>
        </w:rPr>
      </w:pPr>
      <w:r>
        <w:rPr>
          <w:rFonts w:hint="eastAsia"/>
          <w:color w:val="000000"/>
          <w:sz w:val="28"/>
        </w:rPr>
        <w:t xml:space="preserve">    5</w:t>
      </w:r>
      <w:r>
        <w:rPr>
          <w:color w:val="000000"/>
          <w:sz w:val="28"/>
        </w:rPr>
        <w:t>、</w:t>
      </w:r>
      <w:r>
        <w:rPr>
          <w:rFonts w:hint="eastAsia"/>
          <w:color w:val="000000"/>
          <w:sz w:val="28"/>
        </w:rPr>
        <w:t>甲</w:t>
      </w:r>
      <w:r>
        <w:rPr>
          <w:color w:val="000000"/>
          <w:sz w:val="28"/>
        </w:rPr>
        <w:t>方应在出现下列情形之一时</w:t>
      </w:r>
      <w:r>
        <w:rPr>
          <w:rFonts w:hint="eastAsia"/>
          <w:color w:val="000000"/>
          <w:sz w:val="28"/>
          <w:u w:val="single"/>
        </w:rPr>
        <w:t xml:space="preserve"> 3 </w:t>
      </w:r>
      <w:r>
        <w:rPr>
          <w:color w:val="000000"/>
          <w:sz w:val="28"/>
        </w:rPr>
        <w:t>日内，立即书面通知</w:t>
      </w:r>
      <w:r>
        <w:rPr>
          <w:rFonts w:hint="eastAsia"/>
          <w:color w:val="000000"/>
          <w:sz w:val="28"/>
          <w:lang w:eastAsia="zh-CN"/>
        </w:rPr>
        <w:t>乙</w:t>
      </w:r>
      <w:r>
        <w:rPr>
          <w:color w:val="000000"/>
          <w:sz w:val="28"/>
        </w:rPr>
        <w:t>方：</w:t>
      </w:r>
    </w:p>
    <w:p>
      <w:pPr>
        <w:keepNext w:val="0"/>
        <w:keepLines w:val="0"/>
        <w:pageBreakBefore w:val="0"/>
        <w:kinsoku/>
        <w:wordWrap/>
        <w:overflowPunct/>
        <w:topLinePunct w:val="0"/>
        <w:autoSpaceDE/>
        <w:autoSpaceDN w:val="0"/>
        <w:bidi w:val="0"/>
        <w:adjustRightInd/>
        <w:snapToGrid w:val="0"/>
        <w:spacing w:line="520" w:lineRule="exact"/>
        <w:ind w:right="0" w:rightChars="0"/>
        <w:textAlignment w:val="auto"/>
        <w:outlineLvl w:val="9"/>
        <w:rPr>
          <w:color w:val="000000"/>
          <w:sz w:val="28"/>
        </w:rPr>
      </w:pPr>
      <w:r>
        <w:rPr>
          <w:rFonts w:hint="eastAsia"/>
          <w:color w:val="000000"/>
          <w:sz w:val="28"/>
        </w:rPr>
        <w:t xml:space="preserve">   </w:t>
      </w:r>
      <w:r>
        <w:rPr>
          <w:color w:val="000000"/>
          <w:sz w:val="28"/>
        </w:rPr>
        <w:t>（1）抵押物的安全、完好状态受到或可能受到不利影响；</w:t>
      </w:r>
    </w:p>
    <w:p>
      <w:pPr>
        <w:keepNext w:val="0"/>
        <w:keepLines w:val="0"/>
        <w:pageBreakBefore w:val="0"/>
        <w:kinsoku/>
        <w:wordWrap/>
        <w:overflowPunct/>
        <w:topLinePunct w:val="0"/>
        <w:autoSpaceDE/>
        <w:autoSpaceDN w:val="0"/>
        <w:bidi w:val="0"/>
        <w:adjustRightInd/>
        <w:snapToGrid w:val="0"/>
        <w:spacing w:line="520" w:lineRule="exact"/>
        <w:ind w:right="0" w:rightChars="0"/>
        <w:textAlignment w:val="auto"/>
        <w:outlineLvl w:val="9"/>
        <w:rPr>
          <w:color w:val="000000"/>
          <w:sz w:val="28"/>
        </w:rPr>
      </w:pPr>
      <w:r>
        <w:rPr>
          <w:rFonts w:hint="eastAsia"/>
          <w:color w:val="000000"/>
          <w:sz w:val="28"/>
        </w:rPr>
        <w:t xml:space="preserve">   </w:t>
      </w:r>
      <w:r>
        <w:rPr>
          <w:color w:val="000000"/>
          <w:sz w:val="28"/>
        </w:rPr>
        <w:t>（2）抵押物权属发生争议；</w:t>
      </w:r>
    </w:p>
    <w:p>
      <w:pPr>
        <w:keepNext w:val="0"/>
        <w:keepLines w:val="0"/>
        <w:pageBreakBefore w:val="0"/>
        <w:kinsoku/>
        <w:wordWrap/>
        <w:overflowPunct/>
        <w:topLinePunct w:val="0"/>
        <w:autoSpaceDE/>
        <w:autoSpaceDN w:val="0"/>
        <w:bidi w:val="0"/>
        <w:adjustRightInd/>
        <w:snapToGrid w:val="0"/>
        <w:spacing w:line="520" w:lineRule="exact"/>
        <w:ind w:right="0" w:rightChars="0"/>
        <w:textAlignment w:val="auto"/>
        <w:outlineLvl w:val="9"/>
        <w:rPr>
          <w:color w:val="000000"/>
          <w:sz w:val="28"/>
        </w:rPr>
      </w:pPr>
      <w:r>
        <w:rPr>
          <w:rFonts w:hint="eastAsia"/>
          <w:color w:val="000000"/>
          <w:sz w:val="28"/>
        </w:rPr>
        <w:t xml:space="preserve">   </w:t>
      </w:r>
      <w:r>
        <w:rPr>
          <w:color w:val="000000"/>
          <w:sz w:val="28"/>
        </w:rPr>
        <w:t>（3）抵押物在抵押期间被采取查封、扣押等财产保全或执行措施；</w:t>
      </w:r>
    </w:p>
    <w:p>
      <w:pPr>
        <w:keepNext w:val="0"/>
        <w:keepLines w:val="0"/>
        <w:pageBreakBefore w:val="0"/>
        <w:kinsoku/>
        <w:wordWrap/>
        <w:overflowPunct/>
        <w:topLinePunct w:val="0"/>
        <w:autoSpaceDE/>
        <w:autoSpaceDN w:val="0"/>
        <w:bidi w:val="0"/>
        <w:adjustRightInd/>
        <w:snapToGrid w:val="0"/>
        <w:spacing w:line="520" w:lineRule="exact"/>
        <w:ind w:right="0" w:rightChars="0"/>
        <w:textAlignment w:val="auto"/>
        <w:outlineLvl w:val="9"/>
        <w:rPr>
          <w:color w:val="000000"/>
          <w:sz w:val="28"/>
        </w:rPr>
      </w:pPr>
      <w:r>
        <w:rPr>
          <w:rFonts w:hint="eastAsia"/>
          <w:color w:val="000000"/>
          <w:sz w:val="28"/>
        </w:rPr>
        <w:t xml:space="preserve">   </w:t>
      </w:r>
      <w:r>
        <w:rPr>
          <w:color w:val="000000"/>
          <w:sz w:val="28"/>
        </w:rPr>
        <w:t>（4）抵押权受到或可能受到来自任何第三方的侵害；</w:t>
      </w:r>
    </w:p>
    <w:p>
      <w:pPr>
        <w:keepNext w:val="0"/>
        <w:keepLines w:val="0"/>
        <w:pageBreakBefore w:val="0"/>
        <w:kinsoku/>
        <w:wordWrap/>
        <w:overflowPunct/>
        <w:topLinePunct w:val="0"/>
        <w:autoSpaceDE/>
        <w:autoSpaceDN w:val="0"/>
        <w:bidi w:val="0"/>
        <w:adjustRightInd/>
        <w:snapToGrid w:val="0"/>
        <w:spacing w:line="520" w:lineRule="exact"/>
        <w:ind w:right="0" w:rightChars="0"/>
        <w:textAlignment w:val="auto"/>
        <w:outlineLvl w:val="9"/>
        <w:rPr>
          <w:color w:val="000000"/>
          <w:sz w:val="28"/>
        </w:rPr>
      </w:pPr>
      <w:r>
        <w:rPr>
          <w:rFonts w:hint="eastAsia"/>
          <w:color w:val="000000"/>
          <w:sz w:val="28"/>
        </w:rPr>
        <w:t xml:space="preserve">    6</w:t>
      </w:r>
      <w:r>
        <w:rPr>
          <w:color w:val="000000"/>
          <w:sz w:val="28"/>
        </w:rPr>
        <w:t>、</w:t>
      </w:r>
      <w:r>
        <w:rPr>
          <w:rFonts w:hint="eastAsia"/>
          <w:color w:val="000000"/>
          <w:sz w:val="28"/>
        </w:rPr>
        <w:t>甲</w:t>
      </w:r>
      <w:r>
        <w:rPr>
          <w:color w:val="000000"/>
          <w:sz w:val="28"/>
        </w:rPr>
        <w:t>方应配合</w:t>
      </w:r>
      <w:r>
        <w:rPr>
          <w:rFonts w:hint="eastAsia"/>
          <w:color w:val="000000"/>
          <w:sz w:val="28"/>
          <w:lang w:eastAsia="zh-CN"/>
        </w:rPr>
        <w:t>乙</w:t>
      </w:r>
      <w:r>
        <w:rPr>
          <w:color w:val="000000"/>
          <w:sz w:val="28"/>
        </w:rPr>
        <w:t>方实现抵押权并不会设置任何障碍。</w:t>
      </w:r>
    </w:p>
    <w:p>
      <w:pPr>
        <w:keepNext w:val="0"/>
        <w:keepLines w:val="0"/>
        <w:pageBreakBefore w:val="0"/>
        <w:kinsoku/>
        <w:wordWrap/>
        <w:overflowPunct/>
        <w:topLinePunct w:val="0"/>
        <w:autoSpaceDE/>
        <w:autoSpaceDN w:val="0"/>
        <w:bidi w:val="0"/>
        <w:adjustRightInd/>
        <w:snapToGrid w:val="0"/>
        <w:spacing w:line="520" w:lineRule="exact"/>
        <w:ind w:right="0" w:rightChars="0"/>
        <w:textAlignment w:val="auto"/>
        <w:outlineLvl w:val="9"/>
        <w:rPr>
          <w:color w:val="000000"/>
          <w:sz w:val="28"/>
        </w:rPr>
      </w:pPr>
      <w:r>
        <w:rPr>
          <w:rFonts w:hint="eastAsia"/>
          <w:color w:val="000000"/>
          <w:sz w:val="28"/>
        </w:rPr>
        <w:t xml:space="preserve">   </w:t>
      </w:r>
      <w:r>
        <w:rPr>
          <w:rFonts w:hint="eastAsia"/>
          <w:color w:val="000000"/>
          <w:sz w:val="28"/>
          <w:lang w:val="en-US" w:eastAsia="zh-CN"/>
        </w:rPr>
        <w:t xml:space="preserve"> </w:t>
      </w:r>
      <w:r>
        <w:rPr>
          <w:rFonts w:hint="eastAsia"/>
          <w:color w:val="000000"/>
          <w:sz w:val="28"/>
        </w:rPr>
        <w:t>7</w:t>
      </w:r>
      <w:r>
        <w:rPr>
          <w:color w:val="000000"/>
          <w:sz w:val="28"/>
        </w:rPr>
        <w:t>、主合同变更的，</w:t>
      </w:r>
      <w:r>
        <w:rPr>
          <w:rFonts w:hint="eastAsia"/>
          <w:color w:val="000000"/>
          <w:sz w:val="28"/>
        </w:rPr>
        <w:t>甲</w:t>
      </w:r>
      <w:r>
        <w:rPr>
          <w:rFonts w:hint="eastAsia"/>
          <w:color w:val="000000"/>
          <w:sz w:val="28"/>
          <w:lang w:eastAsia="zh-CN"/>
        </w:rPr>
        <w:t>方</w:t>
      </w:r>
      <w:r>
        <w:rPr>
          <w:color w:val="000000"/>
          <w:sz w:val="28"/>
        </w:rPr>
        <w:t>仍愿承担担保责任。</w:t>
      </w:r>
    </w:p>
    <w:p>
      <w:pPr>
        <w:keepNext w:val="0"/>
        <w:keepLines w:val="0"/>
        <w:pageBreakBefore w:val="0"/>
        <w:kinsoku/>
        <w:wordWrap/>
        <w:overflowPunct/>
        <w:topLinePunct w:val="0"/>
        <w:autoSpaceDE/>
        <w:autoSpaceDN w:val="0"/>
        <w:bidi w:val="0"/>
        <w:adjustRightInd/>
        <w:snapToGrid w:val="0"/>
        <w:spacing w:line="520" w:lineRule="exact"/>
        <w:ind w:right="0" w:rightChars="0"/>
        <w:textAlignment w:val="auto"/>
        <w:outlineLvl w:val="9"/>
        <w:rPr>
          <w:color w:val="000000"/>
          <w:sz w:val="28"/>
        </w:rPr>
      </w:pPr>
      <w:r>
        <w:rPr>
          <w:rFonts w:hint="eastAsia"/>
          <w:color w:val="000000"/>
          <w:sz w:val="28"/>
        </w:rPr>
        <w:t xml:space="preserve">  </w:t>
      </w:r>
      <w:r>
        <w:rPr>
          <w:rFonts w:hint="eastAsia"/>
          <w:color w:val="000000"/>
          <w:sz w:val="28"/>
          <w:lang w:val="en-US" w:eastAsia="zh-CN"/>
        </w:rPr>
        <w:t xml:space="preserve"> </w:t>
      </w:r>
      <w:r>
        <w:rPr>
          <w:color w:val="000000"/>
          <w:sz w:val="28"/>
        </w:rPr>
        <w:t>第七条</w:t>
      </w:r>
      <w:r>
        <w:rPr>
          <w:rFonts w:hint="eastAsia"/>
          <w:color w:val="000000"/>
          <w:sz w:val="28"/>
        </w:rPr>
        <w:t xml:space="preserve"> </w:t>
      </w:r>
      <w:r>
        <w:rPr>
          <w:color w:val="000000"/>
          <w:sz w:val="28"/>
        </w:rPr>
        <w:t>抵押权的实现</w:t>
      </w:r>
    </w:p>
    <w:p>
      <w:pPr>
        <w:keepNext w:val="0"/>
        <w:keepLines w:val="0"/>
        <w:pageBreakBefore w:val="0"/>
        <w:kinsoku/>
        <w:wordWrap/>
        <w:overflowPunct/>
        <w:topLinePunct w:val="0"/>
        <w:autoSpaceDE/>
        <w:autoSpaceDN w:val="0"/>
        <w:bidi w:val="0"/>
        <w:adjustRightInd/>
        <w:snapToGrid w:val="0"/>
        <w:spacing w:line="520" w:lineRule="exact"/>
        <w:ind w:right="0" w:rightChars="0"/>
        <w:textAlignment w:val="auto"/>
        <w:outlineLvl w:val="9"/>
        <w:rPr>
          <w:color w:val="000000"/>
          <w:sz w:val="28"/>
        </w:rPr>
      </w:pPr>
      <w:r>
        <w:rPr>
          <w:rFonts w:hint="eastAsia"/>
          <w:color w:val="000000"/>
          <w:sz w:val="28"/>
        </w:rPr>
        <w:t xml:space="preserve">   </w:t>
      </w:r>
      <w:r>
        <w:rPr>
          <w:color w:val="000000"/>
          <w:sz w:val="28"/>
        </w:rPr>
        <w:t>下列任一情况出现时，</w:t>
      </w:r>
      <w:r>
        <w:rPr>
          <w:rFonts w:hint="eastAsia"/>
          <w:color w:val="000000"/>
          <w:sz w:val="28"/>
          <w:lang w:eastAsia="zh-CN"/>
        </w:rPr>
        <w:t>乙</w:t>
      </w:r>
      <w:r>
        <w:rPr>
          <w:color w:val="000000"/>
          <w:sz w:val="28"/>
        </w:rPr>
        <w:t>方有权依法拍卖、变卖抵押物，并以所得价款优先受偿：</w:t>
      </w:r>
    </w:p>
    <w:p>
      <w:pPr>
        <w:keepNext w:val="0"/>
        <w:keepLines w:val="0"/>
        <w:pageBreakBefore w:val="0"/>
        <w:kinsoku/>
        <w:wordWrap/>
        <w:overflowPunct/>
        <w:topLinePunct w:val="0"/>
        <w:autoSpaceDE/>
        <w:autoSpaceDN w:val="0"/>
        <w:bidi w:val="0"/>
        <w:adjustRightInd/>
        <w:snapToGrid w:val="0"/>
        <w:spacing w:line="520" w:lineRule="exact"/>
        <w:ind w:right="0" w:rightChars="0"/>
        <w:textAlignment w:val="auto"/>
        <w:outlineLvl w:val="9"/>
        <w:rPr>
          <w:color w:val="000000"/>
          <w:sz w:val="28"/>
        </w:rPr>
      </w:pPr>
      <w:r>
        <w:rPr>
          <w:rFonts w:hint="eastAsia"/>
          <w:color w:val="000000"/>
          <w:sz w:val="28"/>
        </w:rPr>
        <w:t xml:space="preserve"> </w:t>
      </w:r>
      <w:r>
        <w:rPr>
          <w:rFonts w:hint="eastAsia"/>
          <w:color w:val="000000"/>
          <w:sz w:val="28"/>
          <w:lang w:val="en-US" w:eastAsia="zh-CN"/>
        </w:rPr>
        <w:t xml:space="preserve"> </w:t>
      </w:r>
      <w:r>
        <w:rPr>
          <w:color w:val="000000"/>
          <w:sz w:val="28"/>
        </w:rPr>
        <w:t>（1）债务人未按时足额偿还借款本金及利息；</w:t>
      </w:r>
    </w:p>
    <w:p>
      <w:pPr>
        <w:keepNext w:val="0"/>
        <w:keepLines w:val="0"/>
        <w:pageBreakBefore w:val="0"/>
        <w:kinsoku/>
        <w:wordWrap/>
        <w:overflowPunct/>
        <w:topLinePunct w:val="0"/>
        <w:autoSpaceDE/>
        <w:autoSpaceDN w:val="0"/>
        <w:bidi w:val="0"/>
        <w:adjustRightInd/>
        <w:snapToGrid w:val="0"/>
        <w:spacing w:line="520" w:lineRule="exact"/>
        <w:ind w:right="0" w:rightChars="0"/>
        <w:textAlignment w:val="auto"/>
        <w:outlineLvl w:val="9"/>
        <w:rPr>
          <w:color w:val="000000"/>
          <w:sz w:val="28"/>
        </w:rPr>
      </w:pPr>
      <w:r>
        <w:rPr>
          <w:rFonts w:hint="eastAsia"/>
          <w:color w:val="000000"/>
          <w:sz w:val="28"/>
        </w:rPr>
        <w:t xml:space="preserve"> </w:t>
      </w:r>
      <w:r>
        <w:rPr>
          <w:rFonts w:hint="eastAsia"/>
          <w:color w:val="000000"/>
          <w:sz w:val="28"/>
          <w:lang w:val="en-US" w:eastAsia="zh-CN"/>
        </w:rPr>
        <w:t xml:space="preserve"> </w:t>
      </w:r>
      <w:r>
        <w:rPr>
          <w:color w:val="000000"/>
          <w:sz w:val="28"/>
        </w:rPr>
        <w:t>（2）</w:t>
      </w:r>
      <w:r>
        <w:rPr>
          <w:rFonts w:hint="eastAsia"/>
          <w:color w:val="000000"/>
          <w:sz w:val="28"/>
        </w:rPr>
        <w:t>甲</w:t>
      </w:r>
      <w:r>
        <w:rPr>
          <w:rFonts w:hint="eastAsia"/>
          <w:color w:val="000000"/>
          <w:sz w:val="28"/>
          <w:lang w:eastAsia="zh-CN"/>
        </w:rPr>
        <w:t>方</w:t>
      </w:r>
      <w:r>
        <w:rPr>
          <w:color w:val="000000"/>
          <w:sz w:val="28"/>
        </w:rPr>
        <w:t>未按第六条第1项约定另行提供担保。</w:t>
      </w:r>
    </w:p>
    <w:p>
      <w:pPr>
        <w:keepNext w:val="0"/>
        <w:keepLines w:val="0"/>
        <w:pageBreakBefore w:val="0"/>
        <w:shd w:val="clear" w:color="auto" w:fill="FFFFFF"/>
        <w:kinsoku/>
        <w:wordWrap/>
        <w:overflowPunct/>
        <w:topLinePunct w:val="0"/>
        <w:autoSpaceDE/>
        <w:bidi w:val="0"/>
        <w:adjustRightInd/>
        <w:spacing w:line="520" w:lineRule="exact"/>
        <w:ind w:right="0" w:rightChars="0"/>
        <w:textAlignment w:val="auto"/>
        <w:outlineLvl w:val="9"/>
        <w:rPr>
          <w:rFonts w:hint="eastAsia"/>
          <w:bCs/>
          <w:color w:val="000000"/>
          <w:sz w:val="28"/>
          <w:szCs w:val="28"/>
        </w:rPr>
      </w:pPr>
      <w:r>
        <w:rPr>
          <w:rFonts w:hint="eastAsia"/>
          <w:bCs/>
          <w:color w:val="000000"/>
          <w:sz w:val="28"/>
          <w:szCs w:val="28"/>
        </w:rPr>
        <w:t>   </w:t>
      </w:r>
      <w:r>
        <w:rPr>
          <w:rFonts w:hint="eastAsia"/>
          <w:bCs/>
          <w:color w:val="000000"/>
          <w:sz w:val="28"/>
          <w:szCs w:val="28"/>
          <w:lang w:val="en-US" w:eastAsia="zh-CN"/>
        </w:rPr>
        <w:t xml:space="preserve"> </w:t>
      </w:r>
      <w:r>
        <w:rPr>
          <w:rFonts w:hint="eastAsia"/>
          <w:bCs/>
          <w:color w:val="000000"/>
          <w:sz w:val="28"/>
          <w:szCs w:val="28"/>
        </w:rPr>
        <w:t xml:space="preserve"> 第八条  保证期间：自本合同生效之日起至借款合同履行期限届满之日后两年止。借款合同展期的，以展期后所确定的合同最终履行期限之日为届满之日。</w:t>
      </w:r>
      <w:r>
        <w:rPr>
          <w:rFonts w:hint="eastAsia"/>
          <w:bCs/>
          <w:color w:val="000000"/>
          <w:sz w:val="28"/>
          <w:szCs w:val="28"/>
        </w:rPr>
        <w:br w:type="textWrapping"/>
      </w:r>
      <w:r>
        <w:rPr>
          <w:rFonts w:hint="eastAsia"/>
          <w:bCs/>
          <w:color w:val="000000"/>
          <w:sz w:val="28"/>
          <w:szCs w:val="28"/>
        </w:rPr>
        <w:t xml:space="preserve">    </w:t>
      </w:r>
      <w:r>
        <w:rPr>
          <w:rFonts w:hint="eastAsia"/>
          <w:bCs/>
          <w:color w:val="000000"/>
          <w:sz w:val="28"/>
          <w:szCs w:val="28"/>
          <w:lang w:val="en-US" w:eastAsia="zh-CN"/>
        </w:rPr>
        <w:t xml:space="preserve"> </w:t>
      </w:r>
      <w:r>
        <w:rPr>
          <w:rFonts w:hint="eastAsia"/>
          <w:bCs/>
          <w:color w:val="000000"/>
          <w:sz w:val="28"/>
          <w:szCs w:val="28"/>
        </w:rPr>
        <w:t>第九条  本合同的效力独立于被保证的借款合同。借款合同无效并不影响本合同的效力。</w:t>
      </w:r>
      <w:r>
        <w:rPr>
          <w:rFonts w:hint="eastAsia"/>
          <w:bCs/>
          <w:color w:val="000000"/>
          <w:sz w:val="28"/>
          <w:szCs w:val="28"/>
        </w:rPr>
        <w:br w:type="textWrapping"/>
      </w:r>
      <w:r>
        <w:rPr>
          <w:rFonts w:hint="eastAsia"/>
          <w:bCs/>
          <w:color w:val="000000"/>
          <w:sz w:val="28"/>
          <w:szCs w:val="28"/>
        </w:rPr>
        <w:t xml:space="preserve">    </w:t>
      </w:r>
      <w:r>
        <w:rPr>
          <w:rFonts w:hint="eastAsia"/>
          <w:bCs/>
          <w:color w:val="000000"/>
          <w:sz w:val="28"/>
          <w:szCs w:val="28"/>
          <w:lang w:val="en-US" w:eastAsia="zh-CN"/>
        </w:rPr>
        <w:t xml:space="preserve"> </w:t>
      </w:r>
      <w:r>
        <w:rPr>
          <w:rFonts w:hint="eastAsia"/>
          <w:bCs/>
          <w:color w:val="000000"/>
          <w:sz w:val="28"/>
          <w:szCs w:val="28"/>
        </w:rPr>
        <w:t>第十条  保证期间，</w:t>
      </w:r>
      <w:r>
        <w:rPr>
          <w:rFonts w:hint="eastAsia"/>
          <w:bCs/>
          <w:color w:val="000000"/>
          <w:sz w:val="28"/>
          <w:szCs w:val="28"/>
          <w:lang w:eastAsia="zh-CN"/>
        </w:rPr>
        <w:t>乙</w:t>
      </w:r>
      <w:r>
        <w:rPr>
          <w:rFonts w:hint="eastAsia"/>
          <w:bCs/>
          <w:color w:val="000000"/>
          <w:sz w:val="28"/>
          <w:szCs w:val="28"/>
        </w:rPr>
        <w:t>方有权对甲方的资金和财产状况进行监督，有权要求甲</w:t>
      </w:r>
      <w:r>
        <w:rPr>
          <w:rFonts w:hint="eastAsia"/>
          <w:bCs/>
          <w:color w:val="000000"/>
          <w:sz w:val="28"/>
          <w:szCs w:val="28"/>
          <w:lang w:eastAsia="zh-CN"/>
        </w:rPr>
        <w:t>方</w:t>
      </w:r>
      <w:r>
        <w:rPr>
          <w:rFonts w:hint="eastAsia"/>
          <w:bCs/>
          <w:color w:val="000000"/>
          <w:sz w:val="28"/>
          <w:szCs w:val="28"/>
        </w:rPr>
        <w:t>提供其财务报表等资料，甲</w:t>
      </w:r>
      <w:r>
        <w:rPr>
          <w:rFonts w:hint="eastAsia"/>
          <w:bCs/>
          <w:color w:val="000000"/>
          <w:sz w:val="28"/>
          <w:szCs w:val="28"/>
          <w:lang w:eastAsia="zh-CN"/>
        </w:rPr>
        <w:t>方</w:t>
      </w:r>
      <w:r>
        <w:rPr>
          <w:rFonts w:hint="eastAsia"/>
          <w:bCs/>
          <w:color w:val="000000"/>
          <w:sz w:val="28"/>
          <w:szCs w:val="28"/>
        </w:rPr>
        <w:t>应如实提供。</w:t>
      </w:r>
      <w:r>
        <w:rPr>
          <w:rFonts w:hint="eastAsia"/>
          <w:bCs/>
          <w:color w:val="000000"/>
          <w:sz w:val="28"/>
          <w:szCs w:val="28"/>
        </w:rPr>
        <w:br w:type="textWrapping"/>
      </w:r>
      <w:r>
        <w:rPr>
          <w:rFonts w:hint="eastAsia"/>
          <w:bCs/>
          <w:color w:val="000000"/>
          <w:sz w:val="28"/>
          <w:szCs w:val="28"/>
        </w:rPr>
        <w:t xml:space="preserve">    </w:t>
      </w:r>
      <w:r>
        <w:rPr>
          <w:rFonts w:hint="eastAsia"/>
          <w:bCs/>
          <w:color w:val="000000"/>
          <w:sz w:val="28"/>
          <w:szCs w:val="28"/>
          <w:lang w:val="en-US" w:eastAsia="zh-CN"/>
        </w:rPr>
        <w:t xml:space="preserve"> </w:t>
      </w:r>
      <w:r>
        <w:rPr>
          <w:rFonts w:hint="eastAsia"/>
          <w:bCs/>
          <w:color w:val="000000"/>
          <w:sz w:val="28"/>
          <w:szCs w:val="28"/>
        </w:rPr>
        <w:t>第十</w:t>
      </w:r>
      <w:r>
        <w:rPr>
          <w:rFonts w:hint="eastAsia"/>
          <w:bCs/>
          <w:color w:val="000000"/>
          <w:sz w:val="28"/>
          <w:szCs w:val="28"/>
          <w:lang w:eastAsia="zh-CN"/>
        </w:rPr>
        <w:t>一</w:t>
      </w:r>
      <w:r>
        <w:rPr>
          <w:rFonts w:hint="eastAsia"/>
          <w:bCs/>
          <w:color w:val="000000"/>
          <w:sz w:val="28"/>
          <w:szCs w:val="28"/>
        </w:rPr>
        <w:t>条  保证期间，甲</w:t>
      </w:r>
      <w:r>
        <w:rPr>
          <w:rFonts w:hint="eastAsia"/>
          <w:bCs/>
          <w:color w:val="000000"/>
          <w:sz w:val="28"/>
          <w:szCs w:val="28"/>
          <w:lang w:eastAsia="zh-CN"/>
        </w:rPr>
        <w:t>方</w:t>
      </w:r>
      <w:r>
        <w:rPr>
          <w:rFonts w:hint="eastAsia"/>
          <w:bCs/>
          <w:color w:val="000000"/>
          <w:sz w:val="28"/>
          <w:szCs w:val="28"/>
        </w:rPr>
        <w:t>不得向第三方提供超出其自身负担能力的担保。</w:t>
      </w:r>
      <w:r>
        <w:rPr>
          <w:rFonts w:hint="eastAsia"/>
          <w:bCs/>
          <w:color w:val="000000"/>
          <w:sz w:val="28"/>
          <w:szCs w:val="28"/>
        </w:rPr>
        <w:br w:type="textWrapping"/>
      </w:r>
      <w:r>
        <w:rPr>
          <w:rFonts w:hint="eastAsia"/>
          <w:bCs/>
          <w:color w:val="000000"/>
          <w:sz w:val="28"/>
          <w:szCs w:val="28"/>
        </w:rPr>
        <w:t xml:space="preserve">    </w:t>
      </w:r>
      <w:r>
        <w:rPr>
          <w:rFonts w:hint="eastAsia"/>
          <w:bCs/>
          <w:color w:val="000000"/>
          <w:sz w:val="28"/>
          <w:szCs w:val="28"/>
          <w:lang w:val="en-US" w:eastAsia="zh-CN"/>
        </w:rPr>
        <w:t xml:space="preserve"> </w:t>
      </w:r>
      <w:r>
        <w:rPr>
          <w:rFonts w:hint="eastAsia"/>
          <w:bCs/>
          <w:color w:val="000000"/>
          <w:sz w:val="28"/>
          <w:szCs w:val="28"/>
        </w:rPr>
        <w:t>第十</w:t>
      </w:r>
      <w:r>
        <w:rPr>
          <w:rFonts w:hint="eastAsia"/>
          <w:bCs/>
          <w:color w:val="000000"/>
          <w:sz w:val="28"/>
          <w:szCs w:val="28"/>
          <w:lang w:eastAsia="zh-CN"/>
        </w:rPr>
        <w:t>二</w:t>
      </w:r>
      <w:r>
        <w:rPr>
          <w:rFonts w:hint="eastAsia"/>
          <w:bCs/>
          <w:color w:val="000000"/>
          <w:sz w:val="28"/>
          <w:szCs w:val="28"/>
        </w:rPr>
        <w:t>条  发生下列情况之一的，</w:t>
      </w:r>
      <w:r>
        <w:rPr>
          <w:rFonts w:hint="eastAsia"/>
          <w:bCs/>
          <w:color w:val="000000"/>
          <w:sz w:val="28"/>
          <w:szCs w:val="28"/>
          <w:lang w:eastAsia="zh-CN"/>
        </w:rPr>
        <w:t>乙</w:t>
      </w:r>
      <w:r>
        <w:rPr>
          <w:rFonts w:hint="eastAsia"/>
          <w:bCs/>
          <w:color w:val="000000"/>
          <w:sz w:val="28"/>
          <w:szCs w:val="28"/>
        </w:rPr>
        <w:t>方有权要求甲</w:t>
      </w:r>
      <w:r>
        <w:rPr>
          <w:rFonts w:hint="eastAsia"/>
          <w:bCs/>
          <w:color w:val="000000"/>
          <w:sz w:val="28"/>
          <w:szCs w:val="28"/>
          <w:lang w:eastAsia="zh-CN"/>
        </w:rPr>
        <w:t>方</w:t>
      </w:r>
      <w:r>
        <w:rPr>
          <w:rFonts w:hint="eastAsia"/>
          <w:bCs/>
          <w:color w:val="000000"/>
          <w:sz w:val="28"/>
          <w:szCs w:val="28"/>
        </w:rPr>
        <w:t>提前承担保证责任，甲</w:t>
      </w:r>
      <w:r>
        <w:rPr>
          <w:rFonts w:hint="eastAsia"/>
          <w:bCs/>
          <w:color w:val="000000"/>
          <w:sz w:val="28"/>
          <w:szCs w:val="28"/>
          <w:lang w:eastAsia="zh-CN"/>
        </w:rPr>
        <w:t>方</w:t>
      </w:r>
      <w:r>
        <w:rPr>
          <w:rFonts w:hint="eastAsia"/>
          <w:bCs/>
          <w:color w:val="000000"/>
          <w:sz w:val="28"/>
          <w:szCs w:val="28"/>
        </w:rPr>
        <w:t xml:space="preserve">同意提前承担保证责任： </w:t>
      </w:r>
      <w:r>
        <w:rPr>
          <w:rFonts w:hint="eastAsia"/>
          <w:bCs/>
          <w:color w:val="000000"/>
          <w:sz w:val="28"/>
          <w:szCs w:val="28"/>
        </w:rPr>
        <w:br w:type="textWrapping"/>
      </w:r>
      <w:r>
        <w:rPr>
          <w:rFonts w:hint="eastAsia"/>
          <w:bCs/>
          <w:color w:val="000000"/>
          <w:sz w:val="28"/>
          <w:szCs w:val="28"/>
        </w:rPr>
        <w:t xml:space="preserve">    </w:t>
      </w:r>
      <w:r>
        <w:rPr>
          <w:rFonts w:hint="eastAsia"/>
          <w:bCs/>
          <w:color w:val="000000"/>
          <w:sz w:val="28"/>
          <w:szCs w:val="28"/>
          <w:lang w:val="en-US" w:eastAsia="zh-CN"/>
        </w:rPr>
        <w:t xml:space="preserve"> </w:t>
      </w:r>
      <w:r>
        <w:rPr>
          <w:rFonts w:hint="eastAsia"/>
          <w:bCs/>
          <w:color w:val="000000"/>
          <w:sz w:val="28"/>
          <w:szCs w:val="28"/>
        </w:rPr>
        <w:t>1、甲</w:t>
      </w:r>
      <w:r>
        <w:rPr>
          <w:rFonts w:hint="eastAsia"/>
          <w:bCs/>
          <w:color w:val="000000"/>
          <w:sz w:val="28"/>
          <w:szCs w:val="28"/>
          <w:lang w:eastAsia="zh-CN"/>
        </w:rPr>
        <w:t>方</w:t>
      </w:r>
      <w:r>
        <w:rPr>
          <w:rFonts w:hint="eastAsia"/>
          <w:bCs/>
          <w:color w:val="000000"/>
          <w:sz w:val="28"/>
          <w:szCs w:val="28"/>
        </w:rPr>
        <w:t>违反本合同第十条、第十</w:t>
      </w:r>
      <w:r>
        <w:rPr>
          <w:rFonts w:hint="eastAsia"/>
          <w:bCs/>
          <w:color w:val="000000"/>
          <w:sz w:val="28"/>
          <w:szCs w:val="28"/>
          <w:lang w:eastAsia="zh-CN"/>
        </w:rPr>
        <w:t>一</w:t>
      </w:r>
      <w:r>
        <w:rPr>
          <w:rFonts w:hint="eastAsia"/>
          <w:bCs/>
          <w:color w:val="000000"/>
          <w:sz w:val="28"/>
          <w:szCs w:val="28"/>
        </w:rPr>
        <w:t xml:space="preserve">条的约定或者发生其他严重违约行为； </w:t>
      </w:r>
      <w:r>
        <w:rPr>
          <w:rFonts w:hint="eastAsia"/>
          <w:bCs/>
          <w:color w:val="000000"/>
          <w:sz w:val="28"/>
          <w:szCs w:val="28"/>
        </w:rPr>
        <w:br w:type="textWrapping"/>
      </w:r>
      <w:r>
        <w:rPr>
          <w:rFonts w:hint="eastAsia"/>
          <w:bCs/>
          <w:color w:val="000000"/>
          <w:sz w:val="28"/>
          <w:szCs w:val="28"/>
        </w:rPr>
        <w:t xml:space="preserve">    </w:t>
      </w:r>
      <w:r>
        <w:rPr>
          <w:rFonts w:hint="eastAsia"/>
          <w:bCs/>
          <w:color w:val="000000"/>
          <w:sz w:val="28"/>
          <w:szCs w:val="28"/>
          <w:lang w:val="en-US" w:eastAsia="zh-CN"/>
        </w:rPr>
        <w:t xml:space="preserve"> </w:t>
      </w:r>
      <w:r>
        <w:rPr>
          <w:rFonts w:hint="eastAsia"/>
          <w:bCs/>
          <w:color w:val="000000"/>
          <w:sz w:val="28"/>
          <w:szCs w:val="28"/>
        </w:rPr>
        <w:t>2、《借款合同》履行期间借款人未按借款合同的约定使用贷款、卷入或即将卷入重大的诉讼或仲裁程序及其他法律纠纷、发生其他足以影响其偿债能力或缺乏偿债诚意的行为等情况。</w:t>
      </w:r>
      <w:r>
        <w:rPr>
          <w:rFonts w:hint="eastAsia"/>
          <w:bCs/>
          <w:color w:val="000000"/>
          <w:sz w:val="28"/>
          <w:szCs w:val="28"/>
        </w:rPr>
        <w:br w:type="textWrapping"/>
      </w:r>
      <w:r>
        <w:rPr>
          <w:rFonts w:hint="eastAsia"/>
          <w:bCs/>
          <w:color w:val="000000"/>
          <w:sz w:val="28"/>
          <w:szCs w:val="28"/>
        </w:rPr>
        <w:t xml:space="preserve">    </w:t>
      </w:r>
      <w:r>
        <w:rPr>
          <w:rFonts w:hint="eastAsia"/>
          <w:bCs/>
          <w:color w:val="000000"/>
          <w:sz w:val="28"/>
          <w:szCs w:val="28"/>
          <w:lang w:val="en-US" w:eastAsia="zh-CN"/>
        </w:rPr>
        <w:t xml:space="preserve"> </w:t>
      </w:r>
      <w:r>
        <w:rPr>
          <w:rFonts w:hint="eastAsia"/>
          <w:bCs/>
          <w:color w:val="000000"/>
          <w:sz w:val="28"/>
          <w:szCs w:val="28"/>
        </w:rPr>
        <w:t>第十</w:t>
      </w:r>
      <w:r>
        <w:rPr>
          <w:rFonts w:hint="eastAsia"/>
          <w:bCs/>
          <w:color w:val="000000"/>
          <w:sz w:val="28"/>
          <w:szCs w:val="28"/>
          <w:lang w:eastAsia="zh-CN"/>
        </w:rPr>
        <w:t>三</w:t>
      </w:r>
      <w:r>
        <w:rPr>
          <w:rFonts w:hint="eastAsia"/>
          <w:bCs/>
          <w:color w:val="000000"/>
          <w:sz w:val="28"/>
          <w:szCs w:val="28"/>
        </w:rPr>
        <w:t>条  甲</w:t>
      </w:r>
      <w:r>
        <w:rPr>
          <w:rFonts w:hint="eastAsia"/>
          <w:bCs/>
          <w:color w:val="000000"/>
          <w:sz w:val="28"/>
          <w:szCs w:val="28"/>
          <w:lang w:eastAsia="zh-CN"/>
        </w:rPr>
        <w:t>方</w:t>
      </w:r>
      <w:r>
        <w:rPr>
          <w:rFonts w:hint="eastAsia"/>
          <w:bCs/>
          <w:color w:val="000000"/>
          <w:sz w:val="28"/>
          <w:szCs w:val="28"/>
        </w:rPr>
        <w:t>不承担保证责任或者违反本合同约定的其他义务的，应向</w:t>
      </w:r>
      <w:r>
        <w:rPr>
          <w:rFonts w:hint="eastAsia"/>
          <w:bCs/>
          <w:color w:val="000000"/>
          <w:sz w:val="28"/>
          <w:szCs w:val="28"/>
          <w:lang w:eastAsia="zh-CN"/>
        </w:rPr>
        <w:t>乙</w:t>
      </w:r>
      <w:r>
        <w:rPr>
          <w:rFonts w:hint="eastAsia"/>
          <w:bCs/>
          <w:color w:val="000000"/>
          <w:sz w:val="28"/>
          <w:szCs w:val="28"/>
        </w:rPr>
        <w:t xml:space="preserve">方支付被保证的借款合同项下贷款金额 </w:t>
      </w:r>
      <w:r>
        <w:rPr>
          <w:rFonts w:hint="eastAsia"/>
          <w:bCs/>
          <w:color w:val="000000"/>
          <w:sz w:val="28"/>
          <w:szCs w:val="28"/>
          <w:u w:val="single"/>
        </w:rPr>
        <w:t>_30_</w:t>
      </w:r>
      <w:r>
        <w:rPr>
          <w:rFonts w:hint="eastAsia"/>
          <w:bCs/>
          <w:color w:val="000000"/>
          <w:sz w:val="28"/>
          <w:szCs w:val="28"/>
        </w:rPr>
        <w:t>%的违约金，因此给</w:t>
      </w:r>
      <w:r>
        <w:rPr>
          <w:rFonts w:hint="eastAsia"/>
          <w:bCs/>
          <w:color w:val="000000"/>
          <w:sz w:val="28"/>
          <w:szCs w:val="28"/>
          <w:lang w:eastAsia="zh-CN"/>
        </w:rPr>
        <w:t>乙</w:t>
      </w:r>
      <w:r>
        <w:rPr>
          <w:rFonts w:hint="eastAsia"/>
          <w:bCs/>
          <w:color w:val="000000"/>
          <w:sz w:val="28"/>
          <w:szCs w:val="28"/>
        </w:rPr>
        <w:t>方造成经济损失且违约金数额不足以弥补所受损失的，还应赔偿</w:t>
      </w:r>
      <w:r>
        <w:rPr>
          <w:rFonts w:hint="eastAsia"/>
          <w:bCs/>
          <w:color w:val="000000"/>
          <w:sz w:val="28"/>
          <w:szCs w:val="28"/>
          <w:lang w:eastAsia="zh-CN"/>
        </w:rPr>
        <w:t>乙</w:t>
      </w:r>
      <w:r>
        <w:rPr>
          <w:rFonts w:hint="eastAsia"/>
          <w:bCs/>
          <w:color w:val="000000"/>
          <w:sz w:val="28"/>
          <w:szCs w:val="28"/>
        </w:rPr>
        <w:t>方的实际经济损失。对上述违约金、赔偿金以及甲</w:t>
      </w:r>
      <w:r>
        <w:rPr>
          <w:rFonts w:hint="eastAsia"/>
          <w:bCs/>
          <w:color w:val="000000"/>
          <w:sz w:val="28"/>
          <w:szCs w:val="28"/>
          <w:lang w:eastAsia="zh-CN"/>
        </w:rPr>
        <w:t>方</w:t>
      </w:r>
      <w:r>
        <w:rPr>
          <w:rFonts w:hint="eastAsia"/>
          <w:bCs/>
          <w:color w:val="000000"/>
          <w:sz w:val="28"/>
          <w:szCs w:val="28"/>
        </w:rPr>
        <w:t>未承担保证责任的贷款本金、利息和其他费用，</w:t>
      </w:r>
      <w:r>
        <w:rPr>
          <w:rFonts w:hint="eastAsia"/>
          <w:bCs/>
          <w:color w:val="000000"/>
          <w:sz w:val="28"/>
          <w:szCs w:val="28"/>
          <w:lang w:eastAsia="zh-CN"/>
        </w:rPr>
        <w:t>乙</w:t>
      </w:r>
      <w:r>
        <w:rPr>
          <w:rFonts w:hint="eastAsia"/>
          <w:bCs/>
          <w:color w:val="000000"/>
          <w:sz w:val="28"/>
          <w:szCs w:val="28"/>
        </w:rPr>
        <w:t>方有权直接于甲</w:t>
      </w:r>
      <w:r>
        <w:rPr>
          <w:rFonts w:hint="eastAsia"/>
          <w:bCs/>
          <w:color w:val="000000"/>
          <w:sz w:val="28"/>
          <w:szCs w:val="28"/>
          <w:lang w:eastAsia="zh-CN"/>
        </w:rPr>
        <w:t>方</w:t>
      </w:r>
      <w:r>
        <w:rPr>
          <w:rFonts w:hint="eastAsia"/>
          <w:bCs/>
          <w:color w:val="000000"/>
          <w:sz w:val="28"/>
          <w:szCs w:val="28"/>
        </w:rPr>
        <w:t>存款账户中的资金予以抵销。</w:t>
      </w:r>
      <w:r>
        <w:rPr>
          <w:rFonts w:hint="eastAsia"/>
          <w:bCs/>
          <w:color w:val="000000"/>
          <w:sz w:val="28"/>
          <w:szCs w:val="28"/>
        </w:rPr>
        <w:br w:type="textWrapping"/>
      </w:r>
      <w:r>
        <w:rPr>
          <w:rFonts w:hint="eastAsia"/>
          <w:bCs/>
          <w:color w:val="000000"/>
          <w:sz w:val="28"/>
          <w:szCs w:val="28"/>
        </w:rPr>
        <w:t xml:space="preserve">    </w:t>
      </w:r>
      <w:r>
        <w:rPr>
          <w:rFonts w:hint="eastAsia"/>
          <w:bCs/>
          <w:color w:val="000000"/>
          <w:sz w:val="28"/>
          <w:szCs w:val="28"/>
          <w:lang w:val="en-US" w:eastAsia="zh-CN"/>
        </w:rPr>
        <w:t xml:space="preserve"> </w:t>
      </w:r>
      <w:r>
        <w:rPr>
          <w:rFonts w:hint="eastAsia"/>
          <w:bCs/>
          <w:color w:val="000000"/>
          <w:sz w:val="28"/>
          <w:szCs w:val="28"/>
        </w:rPr>
        <w:t>第十</w:t>
      </w:r>
      <w:r>
        <w:rPr>
          <w:rFonts w:hint="eastAsia"/>
          <w:bCs/>
          <w:color w:val="000000"/>
          <w:sz w:val="28"/>
          <w:szCs w:val="28"/>
          <w:lang w:eastAsia="zh-CN"/>
        </w:rPr>
        <w:t>四</w:t>
      </w:r>
      <w:r>
        <w:rPr>
          <w:rFonts w:hint="eastAsia"/>
          <w:bCs/>
          <w:color w:val="000000"/>
          <w:sz w:val="28"/>
          <w:szCs w:val="28"/>
        </w:rPr>
        <w:t xml:space="preserve">条  约定的其他条款   </w:t>
      </w:r>
      <w:r>
        <w:rPr>
          <w:rFonts w:hint="eastAsia"/>
          <w:bCs/>
          <w:color w:val="000000"/>
          <w:sz w:val="28"/>
          <w:szCs w:val="28"/>
        </w:rPr>
        <w:br w:type="textWrapping"/>
      </w:r>
      <w:r>
        <w:rPr>
          <w:rFonts w:hint="eastAsia"/>
          <w:bCs/>
          <w:color w:val="000000"/>
          <w:sz w:val="28"/>
          <w:szCs w:val="28"/>
        </w:rPr>
        <w:t>    </w:t>
      </w:r>
      <w:r>
        <w:rPr>
          <w:rFonts w:hint="eastAsia"/>
          <w:bCs/>
          <w:color w:val="000000"/>
          <w:sz w:val="28"/>
          <w:szCs w:val="28"/>
          <w:u w:val="single"/>
        </w:rPr>
        <w:t xml:space="preserve">______________________________________________________ </w:t>
      </w:r>
    </w:p>
    <w:p>
      <w:pPr>
        <w:pStyle w:val="3"/>
        <w:keepNext w:val="0"/>
        <w:keepLines w:val="0"/>
        <w:pageBreakBefore w:val="0"/>
        <w:shd w:val="clear" w:color="auto" w:fill="FFFFFF"/>
        <w:kinsoku/>
        <w:wordWrap/>
        <w:overflowPunct/>
        <w:topLinePunct w:val="0"/>
        <w:autoSpaceDE/>
        <w:bidi w:val="0"/>
        <w:adjustRightInd/>
        <w:spacing w:line="520" w:lineRule="exact"/>
        <w:ind w:right="0" w:rightChars="0" w:firstLine="570"/>
        <w:textAlignment w:val="auto"/>
        <w:outlineLvl w:val="9"/>
        <w:rPr>
          <w:rFonts w:hint="eastAsia"/>
          <w:b/>
          <w:color w:val="000000"/>
          <w:sz w:val="28"/>
          <w:szCs w:val="28"/>
          <w:lang w:eastAsia="zh-CN"/>
        </w:rPr>
      </w:pPr>
      <w:r>
        <w:rPr>
          <w:rFonts w:hint="eastAsia"/>
          <w:bCs/>
          <w:color w:val="000000"/>
          <w:sz w:val="28"/>
          <w:szCs w:val="28"/>
        </w:rPr>
        <w:t>第十</w:t>
      </w:r>
      <w:r>
        <w:rPr>
          <w:rFonts w:hint="eastAsia"/>
          <w:bCs/>
          <w:color w:val="000000"/>
          <w:sz w:val="28"/>
          <w:szCs w:val="28"/>
          <w:lang w:eastAsia="zh-CN"/>
        </w:rPr>
        <w:t>五</w:t>
      </w:r>
      <w:r>
        <w:rPr>
          <w:rFonts w:hint="eastAsia"/>
          <w:bCs/>
          <w:color w:val="000000"/>
          <w:sz w:val="28"/>
          <w:szCs w:val="28"/>
        </w:rPr>
        <w:t>条 </w:t>
      </w:r>
      <w:r>
        <w:rPr>
          <w:rFonts w:hint="eastAsia"/>
          <w:bCs/>
          <w:color w:val="000000"/>
          <w:sz w:val="28"/>
          <w:szCs w:val="28"/>
          <w:lang w:eastAsia="zh-CN"/>
        </w:rPr>
        <w:t>因办理抵押登记手续过程中双方另行签订的抵押备案合同与本合同内容不一致的，以本合同为准。</w:t>
      </w:r>
      <w:r>
        <w:rPr>
          <w:rFonts w:hint="eastAsia"/>
          <w:bCs/>
          <w:color w:val="000000"/>
          <w:sz w:val="28"/>
          <w:szCs w:val="28"/>
        </w:rPr>
        <w:t xml:space="preserve"> 因本合同发生的争议，经协商不能达成一致意见，应向</w:t>
      </w:r>
      <w:r>
        <w:rPr>
          <w:rFonts w:hint="eastAsia"/>
          <w:bCs/>
          <w:color w:val="000000"/>
          <w:sz w:val="28"/>
          <w:szCs w:val="28"/>
          <w:lang w:eastAsia="zh-CN"/>
        </w:rPr>
        <w:t>中国</w:t>
      </w:r>
      <w:r>
        <w:rPr>
          <w:rFonts w:hint="eastAsia"/>
          <w:bCs/>
          <w:color w:val="000000"/>
          <w:sz w:val="28"/>
          <w:szCs w:val="28"/>
        </w:rPr>
        <w:t>广州仲裁委员会申请仲裁。</w:t>
      </w:r>
      <w:r>
        <w:rPr>
          <w:rFonts w:hint="eastAsia"/>
          <w:bCs/>
          <w:color w:val="000000"/>
          <w:sz w:val="28"/>
          <w:szCs w:val="28"/>
        </w:rPr>
        <w:br w:type="textWrapping"/>
      </w:r>
      <w:r>
        <w:rPr>
          <w:rFonts w:hint="eastAsia"/>
          <w:bCs/>
          <w:color w:val="000000"/>
          <w:sz w:val="28"/>
          <w:szCs w:val="28"/>
        </w:rPr>
        <w:t>  第十</w:t>
      </w:r>
      <w:r>
        <w:rPr>
          <w:rFonts w:hint="eastAsia"/>
          <w:bCs/>
          <w:color w:val="000000"/>
          <w:sz w:val="28"/>
          <w:szCs w:val="28"/>
          <w:lang w:eastAsia="zh-CN"/>
        </w:rPr>
        <w:t>六</w:t>
      </w:r>
      <w:r>
        <w:rPr>
          <w:rFonts w:hint="eastAsia"/>
          <w:bCs/>
          <w:color w:val="000000"/>
          <w:sz w:val="28"/>
          <w:szCs w:val="28"/>
        </w:rPr>
        <w:t>条  本合同自甲</w:t>
      </w:r>
      <w:r>
        <w:rPr>
          <w:rFonts w:hint="eastAsia"/>
          <w:bCs/>
          <w:color w:val="000000"/>
          <w:sz w:val="28"/>
          <w:szCs w:val="28"/>
          <w:lang w:eastAsia="zh-CN"/>
        </w:rPr>
        <w:t>、</w:t>
      </w:r>
      <w:r>
        <w:rPr>
          <w:rFonts w:hint="eastAsia"/>
          <w:bCs/>
          <w:color w:val="000000"/>
          <w:sz w:val="28"/>
          <w:szCs w:val="28"/>
        </w:rPr>
        <w:t>乙</w:t>
      </w:r>
      <w:r>
        <w:rPr>
          <w:rFonts w:hint="eastAsia"/>
          <w:bCs/>
          <w:color w:val="000000"/>
          <w:sz w:val="28"/>
          <w:szCs w:val="28"/>
          <w:lang w:val="en-US" w:eastAsia="zh-CN"/>
        </w:rPr>
        <w:t>双方</w:t>
      </w:r>
      <w:r>
        <w:rPr>
          <w:rFonts w:hint="eastAsia"/>
          <w:bCs/>
          <w:color w:val="000000"/>
          <w:sz w:val="28"/>
          <w:szCs w:val="28"/>
        </w:rPr>
        <w:t>签字、捺印、盖章之日起正式生效。本合同正本一式</w:t>
      </w:r>
      <w:r>
        <w:rPr>
          <w:rFonts w:hint="eastAsia"/>
          <w:bCs/>
          <w:color w:val="000000"/>
          <w:sz w:val="28"/>
          <w:szCs w:val="28"/>
          <w:lang w:val="en-US" w:eastAsia="zh-CN"/>
        </w:rPr>
        <w:t>两</w:t>
      </w:r>
      <w:r>
        <w:rPr>
          <w:rFonts w:hint="eastAsia"/>
          <w:bCs/>
          <w:color w:val="000000"/>
          <w:sz w:val="28"/>
          <w:szCs w:val="28"/>
        </w:rPr>
        <w:t>份，甲</w:t>
      </w:r>
      <w:r>
        <w:rPr>
          <w:rFonts w:hint="eastAsia"/>
          <w:bCs/>
          <w:color w:val="000000"/>
          <w:sz w:val="28"/>
          <w:szCs w:val="28"/>
          <w:lang w:eastAsia="zh-CN"/>
        </w:rPr>
        <w:t>、</w:t>
      </w:r>
      <w:r>
        <w:rPr>
          <w:rFonts w:hint="eastAsia"/>
          <w:bCs/>
          <w:color w:val="000000"/>
          <w:sz w:val="28"/>
          <w:szCs w:val="28"/>
        </w:rPr>
        <w:t>乙</w:t>
      </w:r>
      <w:r>
        <w:rPr>
          <w:rFonts w:hint="eastAsia"/>
          <w:bCs/>
          <w:color w:val="000000"/>
          <w:sz w:val="28"/>
          <w:szCs w:val="28"/>
          <w:lang w:val="en-US" w:eastAsia="zh-CN"/>
        </w:rPr>
        <w:t>方</w:t>
      </w:r>
      <w:r>
        <w:rPr>
          <w:rFonts w:hint="eastAsia"/>
          <w:bCs/>
          <w:color w:val="000000"/>
          <w:sz w:val="28"/>
          <w:szCs w:val="28"/>
        </w:rPr>
        <w:t>各执一份</w:t>
      </w:r>
      <w:r>
        <w:rPr>
          <w:rFonts w:hint="eastAsia"/>
          <w:bCs/>
          <w:color w:val="000000"/>
          <w:sz w:val="28"/>
          <w:szCs w:val="28"/>
          <w:lang w:eastAsia="zh-CN"/>
        </w:rPr>
        <w:t>，具有同等法律效力。</w:t>
      </w:r>
    </w:p>
    <w:p>
      <w:pPr>
        <w:keepNext w:val="0"/>
        <w:keepLines w:val="0"/>
        <w:pageBreakBefore w:val="0"/>
        <w:kinsoku/>
        <w:wordWrap/>
        <w:overflowPunct/>
        <w:topLinePunct w:val="0"/>
        <w:autoSpaceDE/>
        <w:bidi w:val="0"/>
        <w:adjustRightInd/>
        <w:spacing w:line="520" w:lineRule="exact"/>
        <w:ind w:right="0" w:rightChars="0"/>
        <w:textAlignment w:val="auto"/>
        <w:outlineLvl w:val="9"/>
        <w:rPr>
          <w:rFonts w:hint="eastAsia"/>
          <w:b w:val="0"/>
          <w:bCs/>
          <w:color w:val="000000"/>
          <w:sz w:val="28"/>
          <w:szCs w:val="28"/>
          <w:lang w:eastAsia="zh-CN"/>
        </w:rPr>
      </w:pPr>
    </w:p>
    <w:p>
      <w:pPr>
        <w:keepNext w:val="0"/>
        <w:keepLines w:val="0"/>
        <w:pageBreakBefore w:val="0"/>
        <w:kinsoku/>
        <w:wordWrap/>
        <w:overflowPunct/>
        <w:topLinePunct w:val="0"/>
        <w:autoSpaceDE/>
        <w:bidi w:val="0"/>
        <w:adjustRightInd/>
        <w:spacing w:line="520" w:lineRule="exact"/>
        <w:ind w:right="0" w:rightChars="0"/>
        <w:textAlignment w:val="auto"/>
        <w:outlineLvl w:val="9"/>
        <w:rPr>
          <w:rFonts w:hint="eastAsia" w:hAnsi="宋体"/>
          <w:b w:val="0"/>
          <w:bCs w:val="0"/>
          <w:sz w:val="28"/>
          <w:szCs w:val="28"/>
          <w:lang w:val="en-US" w:eastAsia="zh-CN"/>
        </w:rPr>
      </w:pPr>
      <w:r>
        <w:rPr>
          <w:rFonts w:hint="eastAsia"/>
          <w:b/>
          <w:color w:val="000000"/>
          <w:sz w:val="28"/>
          <w:szCs w:val="28"/>
          <w:lang w:eastAsia="zh-CN"/>
        </w:rPr>
        <w:t>抵押人（甲方）：</w:t>
      </w:r>
      <w:r>
        <w:rPr>
          <w:rFonts w:hint="eastAsia" w:hAnsi="宋体"/>
          <w:sz w:val="28"/>
          <w:szCs w:val="28"/>
          <w:u w:val="single"/>
          <w:lang w:val="en-US" w:eastAsia="zh-CN"/>
        </w:rPr>
        <w:t xml:space="preserve">         </w:t>
      </w:r>
      <w:r>
        <w:rPr>
          <w:rFonts w:hint="eastAsia" w:hAnsi="宋体"/>
          <w:sz w:val="28"/>
          <w:szCs w:val="28"/>
          <w:lang w:val="en-US" w:eastAsia="zh-CN"/>
        </w:rPr>
        <w:t xml:space="preserve">       </w:t>
      </w:r>
      <w:r>
        <w:rPr>
          <w:rFonts w:hint="eastAsia"/>
          <w:b/>
          <w:bCs/>
          <w:color w:val="000000"/>
          <w:sz w:val="28"/>
          <w:szCs w:val="28"/>
        </w:rPr>
        <w:t>抵押权人（</w:t>
      </w:r>
      <w:r>
        <w:rPr>
          <w:rFonts w:hint="eastAsia"/>
          <w:b/>
          <w:bCs/>
          <w:color w:val="000000"/>
          <w:sz w:val="28"/>
          <w:szCs w:val="28"/>
          <w:lang w:eastAsia="zh-CN"/>
        </w:rPr>
        <w:t>乙</w:t>
      </w:r>
      <w:r>
        <w:rPr>
          <w:rFonts w:hint="eastAsia"/>
          <w:b/>
          <w:bCs/>
          <w:color w:val="000000"/>
          <w:sz w:val="28"/>
          <w:szCs w:val="28"/>
        </w:rPr>
        <w:t>方）</w:t>
      </w:r>
      <w:r>
        <w:rPr>
          <w:rFonts w:hint="eastAsia"/>
          <w:color w:val="000000"/>
          <w:sz w:val="28"/>
          <w:szCs w:val="28"/>
        </w:rPr>
        <w:t>：</w:t>
      </w:r>
      <w:r>
        <w:rPr>
          <w:rFonts w:hint="eastAsia" w:hAnsi="宋体"/>
          <w:sz w:val="28"/>
          <w:szCs w:val="28"/>
          <w:u w:val="single"/>
          <w:lang w:val="en-US" w:eastAsia="zh-CN"/>
        </w:rPr>
        <w:t xml:space="preserve">      </w:t>
      </w:r>
      <w:bookmarkStart w:id="0" w:name="_GoBack"/>
      <w:bookmarkEnd w:id="0"/>
      <w:r>
        <w:rPr>
          <w:rFonts w:hint="eastAsia" w:hAnsi="宋体"/>
          <w:sz w:val="28"/>
          <w:szCs w:val="28"/>
          <w:u w:val="single"/>
          <w:lang w:val="en-US" w:eastAsia="zh-CN"/>
        </w:rPr>
        <w:t xml:space="preserve">    </w:t>
      </w:r>
    </w:p>
    <w:p>
      <w:pPr>
        <w:keepNext w:val="0"/>
        <w:keepLines w:val="0"/>
        <w:pageBreakBefore w:val="0"/>
        <w:kinsoku/>
        <w:wordWrap/>
        <w:overflowPunct/>
        <w:topLinePunct w:val="0"/>
        <w:autoSpaceDE/>
        <w:bidi w:val="0"/>
        <w:adjustRightInd/>
        <w:spacing w:line="520" w:lineRule="exact"/>
        <w:ind w:right="0" w:rightChars="0"/>
        <w:textAlignment w:val="auto"/>
        <w:outlineLvl w:val="9"/>
        <w:rPr>
          <w:rFonts w:hint="eastAsia" w:hAnsi="宋体"/>
          <w:b/>
          <w:bCs/>
          <w:sz w:val="28"/>
          <w:szCs w:val="28"/>
        </w:rPr>
      </w:pPr>
      <w:r>
        <w:rPr>
          <w:rFonts w:hint="eastAsia" w:hAnsi="宋体"/>
          <w:b w:val="0"/>
          <w:bCs w:val="0"/>
          <w:sz w:val="28"/>
          <w:szCs w:val="28"/>
          <w:lang w:val="en-US" w:eastAsia="zh-CN"/>
        </w:rPr>
        <w:t xml:space="preserve">        </w:t>
      </w:r>
    </w:p>
    <w:p>
      <w:pPr>
        <w:pStyle w:val="3"/>
        <w:keepNext w:val="0"/>
        <w:keepLines w:val="0"/>
        <w:pageBreakBefore w:val="0"/>
        <w:shd w:val="clear" w:color="auto" w:fill="FFFFFF"/>
        <w:kinsoku/>
        <w:wordWrap/>
        <w:overflowPunct/>
        <w:topLinePunct w:val="0"/>
        <w:autoSpaceDE/>
        <w:bidi w:val="0"/>
        <w:adjustRightInd/>
        <w:spacing w:line="520" w:lineRule="exact"/>
        <w:ind w:right="0" w:rightChars="0" w:firstLine="3654" w:firstLineChars="1300"/>
        <w:textAlignment w:val="auto"/>
        <w:outlineLvl w:val="9"/>
      </w:pPr>
      <w:r>
        <w:rPr>
          <w:rFonts w:hint="eastAsia"/>
          <w:b/>
          <w:color w:val="000000"/>
          <w:sz w:val="28"/>
          <w:szCs w:val="28"/>
        </w:rPr>
        <w:t> </w:t>
      </w:r>
      <w:r>
        <w:rPr>
          <w:rFonts w:hint="eastAsia"/>
          <w:b/>
          <w:color w:val="000000"/>
          <w:sz w:val="28"/>
          <w:szCs w:val="28"/>
          <w:lang w:val="en-US" w:eastAsia="zh-CN"/>
        </w:rPr>
        <w:t>签订日期：</w:t>
      </w:r>
      <w:r>
        <w:rPr>
          <w:rFonts w:hint="eastAsia"/>
          <w:b/>
          <w:color w:val="000000"/>
          <w:sz w:val="28"/>
          <w:szCs w:val="28"/>
        </w:rPr>
        <w:t>_____年 ____月____日 </w:t>
      </w:r>
    </w:p>
    <w:p>
      <w:pPr>
        <w:keepNext w:val="0"/>
        <w:keepLines w:val="0"/>
        <w:pageBreakBefore w:val="0"/>
        <w:kinsoku/>
        <w:wordWrap/>
        <w:overflowPunct/>
        <w:topLinePunct w:val="0"/>
        <w:autoSpaceDE/>
        <w:bidi w:val="0"/>
        <w:adjustRightInd/>
        <w:spacing w:line="520" w:lineRule="exact"/>
        <w:ind w:right="0" w:rightChars="0"/>
        <w:textAlignment w:val="auto"/>
        <w:outlineLvl w:val="9"/>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B421B"/>
    <w:rsid w:val="015C769B"/>
    <w:rsid w:val="06E74D44"/>
    <w:rsid w:val="15CA61F8"/>
    <w:rsid w:val="210B421B"/>
    <w:rsid w:val="2F295AB4"/>
    <w:rsid w:val="3AB76C60"/>
    <w:rsid w:val="3C193AA5"/>
    <w:rsid w:val="43A30C64"/>
    <w:rsid w:val="4C5010F0"/>
    <w:rsid w:val="5EED3F17"/>
    <w:rsid w:val="69E518B6"/>
    <w:rsid w:val="6D535020"/>
    <w:rsid w:val="77844D1A"/>
    <w:rsid w:val="7BD16C76"/>
    <w:rsid w:val="7D821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C\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2018-04-08T08:15:00Z</dcterms:created>
  <dc:creator>兰盼</dc:creator>
  <cp:lastModifiedBy>张先森</cp:lastModifiedBy>
  <dcterms:modified xsi:type="dcterms:W3CDTF">2018-06-26T02:32:26Z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